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BF617" w14:textId="25DA2DC2" w:rsidR="002318CD" w:rsidRDefault="002318CD" w:rsidP="002318CD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附件3</w:t>
      </w:r>
    </w:p>
    <w:p w14:paraId="7A9568E3" w14:textId="49DC00EA" w:rsidR="00FC7D52" w:rsidRDefault="002318CD">
      <w:pPr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鄂南高中体育特长生招生</w:t>
      </w:r>
      <w:r w:rsidR="00B267F5">
        <w:rPr>
          <w:rFonts w:ascii="宋体" w:eastAsia="宋体" w:hAnsi="宋体" w:cs="宋体" w:hint="eastAsia"/>
          <w:color w:val="000000" w:themeColor="text1"/>
          <w:sz w:val="28"/>
          <w:szCs w:val="28"/>
        </w:rPr>
        <w:t>排球</w:t>
      </w:r>
      <w:r w:rsidR="00B267F5">
        <w:rPr>
          <w:rFonts w:ascii="宋体" w:eastAsia="宋体" w:hAnsi="宋体" w:cs="宋体" w:hint="eastAsia"/>
          <w:color w:val="000000" w:themeColor="text1"/>
          <w:sz w:val="28"/>
          <w:szCs w:val="28"/>
        </w:rPr>
        <w:t>专业测试细则</w:t>
      </w:r>
    </w:p>
    <w:p w14:paraId="50E5CF4A" w14:textId="77777777" w:rsidR="00FC7D52" w:rsidRDefault="00B267F5">
      <w:pPr>
        <w:spacing w:line="300" w:lineRule="exact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测试指标与所占分值</w:t>
      </w:r>
    </w:p>
    <w:tbl>
      <w:tblPr>
        <w:tblW w:w="78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080"/>
        <w:gridCol w:w="1080"/>
        <w:gridCol w:w="1080"/>
        <w:gridCol w:w="1080"/>
        <w:gridCol w:w="1080"/>
        <w:gridCol w:w="1080"/>
      </w:tblGrid>
      <w:tr w:rsidR="00FC7D52" w14:paraId="7EDED7C6" w14:textId="77777777">
        <w:trPr>
          <w:trHeight w:val="212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4E296B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类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97B80D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体型指数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7C9DD1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专项素质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BF45A1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专项技术</w:t>
            </w:r>
          </w:p>
        </w:tc>
      </w:tr>
      <w:tr w:rsidR="00FC7D52" w14:paraId="24ADAF20" w14:textId="77777777">
        <w:trPr>
          <w:cantSplit/>
          <w:trHeight w:val="218"/>
          <w:jc w:val="center"/>
        </w:trPr>
        <w:tc>
          <w:tcPr>
            <w:tcW w:w="1376" w:type="dxa"/>
            <w:tcBorders>
              <w:left w:val="single" w:sz="4" w:space="0" w:color="auto"/>
            </w:tcBorders>
            <w:vAlign w:val="center"/>
          </w:tcPr>
          <w:p w14:paraId="4608C02A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测试指标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8C0F821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身高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DFBE0E7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助跑摸高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2EFF2BB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半“米”字移动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A3FD0AB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羽毛球掷远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D34F6B4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800</w:t>
            </w:r>
            <w:r>
              <w:rPr>
                <w:rFonts w:ascii="仿宋" w:eastAsia="仿宋" w:hAnsi="仿宋" w:cs="仿宋" w:hint="eastAsia"/>
                <w:szCs w:val="21"/>
              </w:rPr>
              <w:t>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3E93548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垫球</w:t>
            </w:r>
          </w:p>
        </w:tc>
      </w:tr>
      <w:tr w:rsidR="00FC7D52" w14:paraId="37A2F20C" w14:textId="77777777">
        <w:trPr>
          <w:trHeight w:val="244"/>
          <w:jc w:val="center"/>
        </w:trPr>
        <w:tc>
          <w:tcPr>
            <w:tcW w:w="1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24194B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值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EB34B4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51AACA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1F992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A04F5A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10E62C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5ADB7D" w14:textId="77777777" w:rsidR="00FC7D52" w:rsidRDefault="00B267F5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</w:tr>
    </w:tbl>
    <w:p w14:paraId="012C9393" w14:textId="77777777" w:rsidR="00FC7D52" w:rsidRDefault="00B267F5">
      <w:pPr>
        <w:spacing w:line="320" w:lineRule="exact"/>
        <w:rPr>
          <w:rFonts w:ascii="仿宋" w:eastAsia="仿宋" w:hAnsi="仿宋" w:cs="仿宋"/>
          <w:b/>
          <w:color w:val="000000" w:themeColor="text1"/>
          <w:kern w:val="0"/>
          <w:szCs w:val="21"/>
        </w:rPr>
      </w:pPr>
      <w:r>
        <w:rPr>
          <w:rFonts w:ascii="仿宋" w:eastAsia="仿宋" w:hAnsi="仿宋" w:cs="仿宋" w:hint="eastAsia"/>
          <w:b/>
          <w:color w:val="000000" w:themeColor="text1"/>
          <w:kern w:val="0"/>
          <w:szCs w:val="21"/>
        </w:rPr>
        <w:t>一、身高：（</w:t>
      </w:r>
      <w:r>
        <w:rPr>
          <w:rFonts w:ascii="仿宋" w:eastAsia="仿宋" w:hAnsi="仿宋" w:cs="仿宋" w:hint="eastAsia"/>
          <w:b/>
          <w:color w:val="000000" w:themeColor="text1"/>
          <w:kern w:val="0"/>
          <w:szCs w:val="21"/>
        </w:rPr>
        <w:t>1</w:t>
      </w:r>
      <w:r>
        <w:rPr>
          <w:rFonts w:ascii="仿宋" w:eastAsia="仿宋" w:hAnsi="仿宋" w:cs="仿宋" w:hint="eastAsia"/>
          <w:b/>
          <w:color w:val="000000" w:themeColor="text1"/>
          <w:kern w:val="0"/>
          <w:szCs w:val="21"/>
        </w:rPr>
        <w:t>0</w:t>
      </w:r>
      <w:r>
        <w:rPr>
          <w:rFonts w:ascii="仿宋" w:eastAsia="仿宋" w:hAnsi="仿宋" w:cs="仿宋" w:hint="eastAsia"/>
          <w:b/>
          <w:color w:val="000000" w:themeColor="text1"/>
          <w:kern w:val="0"/>
          <w:szCs w:val="21"/>
        </w:rPr>
        <w:t>分）</w:t>
      </w:r>
    </w:p>
    <w:p w14:paraId="26262062" w14:textId="77777777" w:rsidR="00FC7D52" w:rsidRDefault="00B267F5">
      <w:pPr>
        <w:spacing w:line="320" w:lineRule="exact"/>
        <w:ind w:firstLineChars="200" w:firstLine="420"/>
        <w:rPr>
          <w:rFonts w:ascii="仿宋" w:eastAsia="仿宋" w:hAnsi="仿宋" w:cs="仿宋"/>
          <w:color w:val="000000" w:themeColor="text1"/>
          <w:kern w:val="0"/>
          <w:szCs w:val="21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21"/>
        </w:rPr>
        <w:t>光脚测量身高，标准如下：</w:t>
      </w:r>
    </w:p>
    <w:tbl>
      <w:tblPr>
        <w:tblW w:w="8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208"/>
        <w:gridCol w:w="1208"/>
        <w:gridCol w:w="1208"/>
        <w:gridCol w:w="1208"/>
        <w:gridCol w:w="1208"/>
        <w:gridCol w:w="1210"/>
      </w:tblGrid>
      <w:tr w:rsidR="00FC7D52" w14:paraId="07D49A5E" w14:textId="77777777">
        <w:trPr>
          <w:trHeight w:val="341"/>
          <w:jc w:val="center"/>
        </w:trPr>
        <w:tc>
          <w:tcPr>
            <w:tcW w:w="1208" w:type="dxa"/>
            <w:vAlign w:val="center"/>
          </w:tcPr>
          <w:p w14:paraId="1FB5090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分数</w:t>
            </w:r>
          </w:p>
        </w:tc>
        <w:tc>
          <w:tcPr>
            <w:tcW w:w="1208" w:type="dxa"/>
            <w:vAlign w:val="center"/>
          </w:tcPr>
          <w:p w14:paraId="7F27093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男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子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CM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208" w:type="dxa"/>
            <w:vAlign w:val="center"/>
          </w:tcPr>
          <w:p w14:paraId="1799A51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子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CM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208" w:type="dxa"/>
            <w:vMerge w:val="restart"/>
            <w:vAlign w:val="center"/>
          </w:tcPr>
          <w:p w14:paraId="7C5F2943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69BEDB3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分数</w:t>
            </w:r>
          </w:p>
        </w:tc>
        <w:tc>
          <w:tcPr>
            <w:tcW w:w="1208" w:type="dxa"/>
            <w:vAlign w:val="center"/>
          </w:tcPr>
          <w:p w14:paraId="59ED7C3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男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子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CM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210" w:type="dxa"/>
            <w:vAlign w:val="center"/>
          </w:tcPr>
          <w:p w14:paraId="06C327A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子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CM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FC7D52" w14:paraId="207E5C1D" w14:textId="77777777">
        <w:trPr>
          <w:trHeight w:val="341"/>
          <w:jc w:val="center"/>
        </w:trPr>
        <w:tc>
          <w:tcPr>
            <w:tcW w:w="1208" w:type="dxa"/>
            <w:vAlign w:val="center"/>
          </w:tcPr>
          <w:p w14:paraId="0232CF2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208" w:type="dxa"/>
            <w:vAlign w:val="center"/>
          </w:tcPr>
          <w:p w14:paraId="7242F90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185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1208" w:type="dxa"/>
            <w:vAlign w:val="center"/>
          </w:tcPr>
          <w:p w14:paraId="0E58F2F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1208" w:type="dxa"/>
            <w:vMerge/>
            <w:vAlign w:val="center"/>
          </w:tcPr>
          <w:p w14:paraId="056DC1BB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5EADC7C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208" w:type="dxa"/>
            <w:vAlign w:val="center"/>
          </w:tcPr>
          <w:p w14:paraId="4BD6C50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180</w:t>
            </w:r>
          </w:p>
        </w:tc>
        <w:tc>
          <w:tcPr>
            <w:tcW w:w="1210" w:type="dxa"/>
            <w:vAlign w:val="center"/>
          </w:tcPr>
          <w:p w14:paraId="0951C1A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170</w:t>
            </w:r>
          </w:p>
        </w:tc>
      </w:tr>
      <w:tr w:rsidR="00FC7D52" w14:paraId="76E85999" w14:textId="77777777">
        <w:trPr>
          <w:trHeight w:val="341"/>
          <w:jc w:val="center"/>
        </w:trPr>
        <w:tc>
          <w:tcPr>
            <w:tcW w:w="1208" w:type="dxa"/>
            <w:vAlign w:val="center"/>
          </w:tcPr>
          <w:p w14:paraId="2AA08C7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208" w:type="dxa"/>
            <w:vAlign w:val="center"/>
          </w:tcPr>
          <w:p w14:paraId="6C39997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184</w:t>
            </w:r>
          </w:p>
        </w:tc>
        <w:tc>
          <w:tcPr>
            <w:tcW w:w="1208" w:type="dxa"/>
            <w:vAlign w:val="center"/>
          </w:tcPr>
          <w:p w14:paraId="78C0EA6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174</w:t>
            </w:r>
          </w:p>
        </w:tc>
        <w:tc>
          <w:tcPr>
            <w:tcW w:w="1208" w:type="dxa"/>
            <w:vMerge/>
            <w:vAlign w:val="center"/>
          </w:tcPr>
          <w:p w14:paraId="1BEC732B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590AE9B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208" w:type="dxa"/>
            <w:vAlign w:val="center"/>
          </w:tcPr>
          <w:p w14:paraId="12B450E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179</w:t>
            </w:r>
          </w:p>
        </w:tc>
        <w:tc>
          <w:tcPr>
            <w:tcW w:w="1210" w:type="dxa"/>
            <w:vAlign w:val="center"/>
          </w:tcPr>
          <w:p w14:paraId="2A90250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169</w:t>
            </w:r>
          </w:p>
        </w:tc>
      </w:tr>
      <w:tr w:rsidR="00FC7D52" w14:paraId="00E4243F" w14:textId="77777777">
        <w:trPr>
          <w:trHeight w:val="341"/>
          <w:jc w:val="center"/>
        </w:trPr>
        <w:tc>
          <w:tcPr>
            <w:tcW w:w="1208" w:type="dxa"/>
            <w:vAlign w:val="center"/>
          </w:tcPr>
          <w:p w14:paraId="4AC2324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208" w:type="dxa"/>
            <w:vAlign w:val="center"/>
          </w:tcPr>
          <w:p w14:paraId="1710873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183</w:t>
            </w:r>
          </w:p>
        </w:tc>
        <w:tc>
          <w:tcPr>
            <w:tcW w:w="1208" w:type="dxa"/>
            <w:vAlign w:val="center"/>
          </w:tcPr>
          <w:p w14:paraId="7020419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173</w:t>
            </w:r>
          </w:p>
        </w:tc>
        <w:tc>
          <w:tcPr>
            <w:tcW w:w="1208" w:type="dxa"/>
            <w:vMerge/>
            <w:vAlign w:val="center"/>
          </w:tcPr>
          <w:p w14:paraId="20820ECF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387EEEE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208" w:type="dxa"/>
            <w:vAlign w:val="center"/>
          </w:tcPr>
          <w:p w14:paraId="789F9CE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178</w:t>
            </w:r>
          </w:p>
        </w:tc>
        <w:tc>
          <w:tcPr>
            <w:tcW w:w="1210" w:type="dxa"/>
            <w:vAlign w:val="center"/>
          </w:tcPr>
          <w:p w14:paraId="1E5368B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168</w:t>
            </w:r>
          </w:p>
        </w:tc>
      </w:tr>
      <w:tr w:rsidR="00FC7D52" w14:paraId="2229B244" w14:textId="77777777">
        <w:trPr>
          <w:trHeight w:val="341"/>
          <w:jc w:val="center"/>
        </w:trPr>
        <w:tc>
          <w:tcPr>
            <w:tcW w:w="1208" w:type="dxa"/>
            <w:vAlign w:val="center"/>
          </w:tcPr>
          <w:p w14:paraId="4B4F457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208" w:type="dxa"/>
            <w:vAlign w:val="center"/>
          </w:tcPr>
          <w:p w14:paraId="3B2922D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182</w:t>
            </w:r>
          </w:p>
        </w:tc>
        <w:tc>
          <w:tcPr>
            <w:tcW w:w="1208" w:type="dxa"/>
            <w:vAlign w:val="center"/>
          </w:tcPr>
          <w:p w14:paraId="3429E53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172</w:t>
            </w:r>
          </w:p>
        </w:tc>
        <w:tc>
          <w:tcPr>
            <w:tcW w:w="1208" w:type="dxa"/>
            <w:vMerge/>
            <w:vAlign w:val="center"/>
          </w:tcPr>
          <w:p w14:paraId="464B9D1D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5DD7407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208" w:type="dxa"/>
            <w:vAlign w:val="center"/>
          </w:tcPr>
          <w:p w14:paraId="25D11AC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177</w:t>
            </w:r>
          </w:p>
        </w:tc>
        <w:tc>
          <w:tcPr>
            <w:tcW w:w="1210" w:type="dxa"/>
            <w:vAlign w:val="center"/>
          </w:tcPr>
          <w:p w14:paraId="61FC2BD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167</w:t>
            </w:r>
          </w:p>
        </w:tc>
      </w:tr>
      <w:tr w:rsidR="00FC7D52" w14:paraId="37298BB1" w14:textId="77777777">
        <w:trPr>
          <w:trHeight w:val="341"/>
          <w:jc w:val="center"/>
        </w:trPr>
        <w:tc>
          <w:tcPr>
            <w:tcW w:w="1208" w:type="dxa"/>
            <w:vAlign w:val="center"/>
          </w:tcPr>
          <w:p w14:paraId="34A89D2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208" w:type="dxa"/>
            <w:vAlign w:val="center"/>
          </w:tcPr>
          <w:p w14:paraId="43A2328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181</w:t>
            </w:r>
          </w:p>
        </w:tc>
        <w:tc>
          <w:tcPr>
            <w:tcW w:w="1208" w:type="dxa"/>
            <w:vAlign w:val="center"/>
          </w:tcPr>
          <w:p w14:paraId="4078DF2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171</w:t>
            </w:r>
          </w:p>
        </w:tc>
        <w:tc>
          <w:tcPr>
            <w:tcW w:w="1208" w:type="dxa"/>
            <w:vMerge/>
            <w:vAlign w:val="center"/>
          </w:tcPr>
          <w:p w14:paraId="78149B0C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498D260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08" w:type="dxa"/>
            <w:vAlign w:val="center"/>
          </w:tcPr>
          <w:p w14:paraId="46F9A2F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及以下</w:t>
            </w:r>
          </w:p>
        </w:tc>
        <w:tc>
          <w:tcPr>
            <w:tcW w:w="1210" w:type="dxa"/>
            <w:vAlign w:val="center"/>
          </w:tcPr>
          <w:p w14:paraId="71ED497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及以下</w:t>
            </w:r>
          </w:p>
        </w:tc>
      </w:tr>
    </w:tbl>
    <w:p w14:paraId="4FE0D732" w14:textId="77777777" w:rsidR="00FC7D52" w:rsidRDefault="00B267F5">
      <w:pPr>
        <w:spacing w:line="320" w:lineRule="exact"/>
        <w:rPr>
          <w:rFonts w:ascii="仿宋" w:eastAsia="仿宋" w:hAnsi="仿宋" w:cs="仿宋"/>
          <w:b/>
          <w:color w:val="000000" w:themeColor="text1"/>
          <w:kern w:val="0"/>
          <w:szCs w:val="21"/>
        </w:rPr>
      </w:pPr>
      <w:r>
        <w:rPr>
          <w:rFonts w:ascii="仿宋" w:eastAsia="仿宋" w:hAnsi="仿宋" w:cs="仿宋" w:hint="eastAsia"/>
          <w:b/>
          <w:color w:val="000000" w:themeColor="text1"/>
          <w:kern w:val="0"/>
          <w:szCs w:val="21"/>
        </w:rPr>
        <w:t>二、助跑摸高（</w:t>
      </w:r>
      <w:r>
        <w:rPr>
          <w:rFonts w:ascii="仿宋" w:eastAsia="仿宋" w:hAnsi="仿宋" w:cs="仿宋" w:hint="eastAsia"/>
          <w:b/>
          <w:color w:val="000000" w:themeColor="text1"/>
          <w:kern w:val="0"/>
          <w:szCs w:val="21"/>
        </w:rPr>
        <w:t>15</w:t>
      </w:r>
      <w:r>
        <w:rPr>
          <w:rFonts w:ascii="仿宋" w:eastAsia="仿宋" w:hAnsi="仿宋" w:cs="仿宋" w:hint="eastAsia"/>
          <w:b/>
          <w:color w:val="000000" w:themeColor="text1"/>
          <w:kern w:val="0"/>
          <w:szCs w:val="21"/>
        </w:rPr>
        <w:t>分）</w:t>
      </w:r>
    </w:p>
    <w:p w14:paraId="7FAC8774" w14:textId="77777777" w:rsidR="00FC7D52" w:rsidRDefault="00B267F5">
      <w:pPr>
        <w:spacing w:line="320" w:lineRule="exact"/>
        <w:ind w:firstLineChars="200" w:firstLine="420"/>
        <w:rPr>
          <w:rFonts w:ascii="仿宋" w:eastAsia="仿宋" w:hAnsi="仿宋" w:cs="仿宋"/>
          <w:color w:val="000000" w:themeColor="text1"/>
          <w:kern w:val="0"/>
          <w:szCs w:val="21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21"/>
        </w:rPr>
        <w:t>必须双脚起跳摸高，可以采用原地、一步、二步或多步助跑形式进行。每人连续两次。取最好成绩。</w:t>
      </w:r>
    </w:p>
    <w:tbl>
      <w:tblPr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3"/>
        <w:gridCol w:w="1393"/>
        <w:gridCol w:w="1393"/>
      </w:tblGrid>
      <w:tr w:rsidR="00FC7D52" w14:paraId="08309668" w14:textId="77777777">
        <w:trPr>
          <w:trHeight w:hRule="exact" w:val="387"/>
          <w:jc w:val="center"/>
        </w:trPr>
        <w:tc>
          <w:tcPr>
            <w:tcW w:w="1393" w:type="dxa"/>
            <w:vAlign w:val="center"/>
          </w:tcPr>
          <w:p w14:paraId="18D57BB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分值</w:t>
            </w:r>
          </w:p>
        </w:tc>
        <w:tc>
          <w:tcPr>
            <w:tcW w:w="1393" w:type="dxa"/>
            <w:vAlign w:val="center"/>
          </w:tcPr>
          <w:p w14:paraId="50F881E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男（米）</w:t>
            </w:r>
          </w:p>
        </w:tc>
        <w:tc>
          <w:tcPr>
            <w:tcW w:w="1393" w:type="dxa"/>
            <w:vAlign w:val="center"/>
          </w:tcPr>
          <w:p w14:paraId="689BA9D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女（米）</w:t>
            </w:r>
          </w:p>
        </w:tc>
        <w:tc>
          <w:tcPr>
            <w:tcW w:w="1393" w:type="dxa"/>
            <w:vAlign w:val="center"/>
          </w:tcPr>
          <w:p w14:paraId="36CFAF2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分值</w:t>
            </w:r>
          </w:p>
        </w:tc>
        <w:tc>
          <w:tcPr>
            <w:tcW w:w="1393" w:type="dxa"/>
            <w:vAlign w:val="center"/>
          </w:tcPr>
          <w:p w14:paraId="587ED29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男（米）</w:t>
            </w:r>
          </w:p>
        </w:tc>
        <w:tc>
          <w:tcPr>
            <w:tcW w:w="1393" w:type="dxa"/>
            <w:vAlign w:val="center"/>
          </w:tcPr>
          <w:p w14:paraId="1461D4E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女（米）</w:t>
            </w:r>
          </w:p>
        </w:tc>
      </w:tr>
      <w:tr w:rsidR="00FC7D52" w14:paraId="0CFA425E" w14:textId="77777777">
        <w:trPr>
          <w:trHeight w:hRule="exact" w:val="387"/>
          <w:jc w:val="center"/>
        </w:trPr>
        <w:tc>
          <w:tcPr>
            <w:tcW w:w="1393" w:type="dxa"/>
            <w:vAlign w:val="center"/>
          </w:tcPr>
          <w:p w14:paraId="4B06BF0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393" w:type="dxa"/>
            <w:vAlign w:val="center"/>
          </w:tcPr>
          <w:p w14:paraId="5CDACED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3.10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1393" w:type="dxa"/>
            <w:vAlign w:val="center"/>
          </w:tcPr>
          <w:p w14:paraId="513F39B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2.90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及以上</w:t>
            </w:r>
          </w:p>
          <w:p w14:paraId="01963997" w14:textId="77777777" w:rsidR="00FC7D52" w:rsidRDefault="00FC7D52">
            <w:pPr>
              <w:spacing w:line="320" w:lineRule="exact"/>
              <w:ind w:firstLineChars="200" w:firstLine="42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7B2BFEF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393" w:type="dxa"/>
            <w:vAlign w:val="center"/>
          </w:tcPr>
          <w:p w14:paraId="61E22566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2.86-2.88</w:t>
            </w:r>
          </w:p>
        </w:tc>
        <w:tc>
          <w:tcPr>
            <w:tcW w:w="1393" w:type="dxa"/>
            <w:vAlign w:val="center"/>
          </w:tcPr>
          <w:p w14:paraId="3BC1983D" w14:textId="77777777" w:rsidR="00FC7D52" w:rsidRDefault="00B267F5">
            <w:pPr>
              <w:spacing w:line="320" w:lineRule="exact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2.74-2.75</w:t>
            </w:r>
          </w:p>
        </w:tc>
      </w:tr>
      <w:tr w:rsidR="00FC7D52" w14:paraId="0F7CBE76" w14:textId="77777777">
        <w:trPr>
          <w:trHeight w:hRule="exact" w:val="387"/>
          <w:jc w:val="center"/>
        </w:trPr>
        <w:tc>
          <w:tcPr>
            <w:tcW w:w="1393" w:type="dxa"/>
            <w:vAlign w:val="center"/>
          </w:tcPr>
          <w:p w14:paraId="77D0BA5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1393" w:type="dxa"/>
            <w:vAlign w:val="center"/>
          </w:tcPr>
          <w:p w14:paraId="1D8932D6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3.07-3.09</w:t>
            </w:r>
          </w:p>
        </w:tc>
        <w:tc>
          <w:tcPr>
            <w:tcW w:w="1393" w:type="dxa"/>
            <w:vAlign w:val="center"/>
          </w:tcPr>
          <w:p w14:paraId="336FFB35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2.88-2.89</w:t>
            </w:r>
          </w:p>
        </w:tc>
        <w:tc>
          <w:tcPr>
            <w:tcW w:w="1393" w:type="dxa"/>
            <w:vAlign w:val="center"/>
          </w:tcPr>
          <w:p w14:paraId="6A04F45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393" w:type="dxa"/>
            <w:vAlign w:val="center"/>
          </w:tcPr>
          <w:p w14:paraId="5B1DE659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2.83-2.85</w:t>
            </w:r>
          </w:p>
        </w:tc>
        <w:tc>
          <w:tcPr>
            <w:tcW w:w="1393" w:type="dxa"/>
            <w:vAlign w:val="center"/>
          </w:tcPr>
          <w:p w14:paraId="251AC823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2.72-2.73</w:t>
            </w:r>
          </w:p>
        </w:tc>
      </w:tr>
      <w:tr w:rsidR="00FC7D52" w14:paraId="6DE0E134" w14:textId="77777777">
        <w:trPr>
          <w:trHeight w:hRule="exact" w:val="387"/>
          <w:jc w:val="center"/>
        </w:trPr>
        <w:tc>
          <w:tcPr>
            <w:tcW w:w="1393" w:type="dxa"/>
            <w:vAlign w:val="center"/>
          </w:tcPr>
          <w:p w14:paraId="3FA35CE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393" w:type="dxa"/>
            <w:vAlign w:val="center"/>
          </w:tcPr>
          <w:p w14:paraId="792EFD6D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3.04-3.06</w:t>
            </w:r>
          </w:p>
        </w:tc>
        <w:tc>
          <w:tcPr>
            <w:tcW w:w="1393" w:type="dxa"/>
            <w:vAlign w:val="center"/>
          </w:tcPr>
          <w:p w14:paraId="1ABD28B3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2.86-2.87</w:t>
            </w:r>
          </w:p>
        </w:tc>
        <w:tc>
          <w:tcPr>
            <w:tcW w:w="1393" w:type="dxa"/>
            <w:vAlign w:val="center"/>
          </w:tcPr>
          <w:p w14:paraId="65CF164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393" w:type="dxa"/>
            <w:vAlign w:val="center"/>
          </w:tcPr>
          <w:p w14:paraId="54972F16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2.80-2.82</w:t>
            </w:r>
          </w:p>
        </w:tc>
        <w:tc>
          <w:tcPr>
            <w:tcW w:w="1393" w:type="dxa"/>
            <w:vAlign w:val="center"/>
          </w:tcPr>
          <w:p w14:paraId="46F631CA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2.70-2.71</w:t>
            </w:r>
          </w:p>
        </w:tc>
      </w:tr>
      <w:tr w:rsidR="00FC7D52" w14:paraId="322F1C4B" w14:textId="77777777">
        <w:trPr>
          <w:trHeight w:hRule="exact" w:val="387"/>
          <w:jc w:val="center"/>
        </w:trPr>
        <w:tc>
          <w:tcPr>
            <w:tcW w:w="1393" w:type="dxa"/>
            <w:vAlign w:val="center"/>
          </w:tcPr>
          <w:p w14:paraId="672C8B6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393" w:type="dxa"/>
            <w:vAlign w:val="center"/>
          </w:tcPr>
          <w:p w14:paraId="32EC4CC7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3.01-3.03</w:t>
            </w:r>
          </w:p>
        </w:tc>
        <w:tc>
          <w:tcPr>
            <w:tcW w:w="1393" w:type="dxa"/>
            <w:vAlign w:val="center"/>
          </w:tcPr>
          <w:p w14:paraId="2E4A32C7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2.84-2.85</w:t>
            </w:r>
          </w:p>
        </w:tc>
        <w:tc>
          <w:tcPr>
            <w:tcW w:w="1393" w:type="dxa"/>
            <w:vAlign w:val="center"/>
          </w:tcPr>
          <w:p w14:paraId="6F8AD6E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393" w:type="dxa"/>
            <w:vAlign w:val="center"/>
          </w:tcPr>
          <w:p w14:paraId="3C6266BB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2.77-2.79</w:t>
            </w:r>
          </w:p>
        </w:tc>
        <w:tc>
          <w:tcPr>
            <w:tcW w:w="1393" w:type="dxa"/>
            <w:vAlign w:val="center"/>
          </w:tcPr>
          <w:p w14:paraId="260BEA7A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2.68-2.69</w:t>
            </w:r>
          </w:p>
        </w:tc>
      </w:tr>
      <w:tr w:rsidR="00FC7D52" w14:paraId="6008DED7" w14:textId="77777777">
        <w:trPr>
          <w:trHeight w:hRule="exact" w:val="387"/>
          <w:jc w:val="center"/>
        </w:trPr>
        <w:tc>
          <w:tcPr>
            <w:tcW w:w="1393" w:type="dxa"/>
            <w:vAlign w:val="center"/>
          </w:tcPr>
          <w:p w14:paraId="545D382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393" w:type="dxa"/>
            <w:vAlign w:val="center"/>
          </w:tcPr>
          <w:p w14:paraId="173FC78C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2.98-3.00</w:t>
            </w:r>
          </w:p>
        </w:tc>
        <w:tc>
          <w:tcPr>
            <w:tcW w:w="1393" w:type="dxa"/>
            <w:vAlign w:val="center"/>
          </w:tcPr>
          <w:p w14:paraId="04D7131D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2.82-2.83</w:t>
            </w:r>
          </w:p>
        </w:tc>
        <w:tc>
          <w:tcPr>
            <w:tcW w:w="1393" w:type="dxa"/>
            <w:vAlign w:val="center"/>
          </w:tcPr>
          <w:p w14:paraId="4A04FD6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393" w:type="dxa"/>
            <w:vAlign w:val="center"/>
          </w:tcPr>
          <w:p w14:paraId="3C7B19C9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2.74-2.76</w:t>
            </w:r>
          </w:p>
        </w:tc>
        <w:tc>
          <w:tcPr>
            <w:tcW w:w="1393" w:type="dxa"/>
            <w:vAlign w:val="center"/>
          </w:tcPr>
          <w:p w14:paraId="59991008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2.66-2.67</w:t>
            </w:r>
          </w:p>
        </w:tc>
      </w:tr>
      <w:tr w:rsidR="00FC7D52" w14:paraId="230023EC" w14:textId="77777777">
        <w:trPr>
          <w:trHeight w:hRule="exact" w:val="387"/>
          <w:jc w:val="center"/>
        </w:trPr>
        <w:tc>
          <w:tcPr>
            <w:tcW w:w="1393" w:type="dxa"/>
            <w:vAlign w:val="center"/>
          </w:tcPr>
          <w:p w14:paraId="4F59D97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393" w:type="dxa"/>
            <w:vAlign w:val="center"/>
          </w:tcPr>
          <w:p w14:paraId="44F776C7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2.95-2.97</w:t>
            </w:r>
          </w:p>
        </w:tc>
        <w:tc>
          <w:tcPr>
            <w:tcW w:w="1393" w:type="dxa"/>
            <w:vAlign w:val="center"/>
          </w:tcPr>
          <w:p w14:paraId="64948902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2.80-2.81</w:t>
            </w:r>
          </w:p>
        </w:tc>
        <w:tc>
          <w:tcPr>
            <w:tcW w:w="1393" w:type="dxa"/>
            <w:vAlign w:val="center"/>
          </w:tcPr>
          <w:p w14:paraId="3158EDF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393" w:type="dxa"/>
            <w:vAlign w:val="center"/>
          </w:tcPr>
          <w:p w14:paraId="3BADE736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2.71-2.73</w:t>
            </w:r>
          </w:p>
        </w:tc>
        <w:tc>
          <w:tcPr>
            <w:tcW w:w="1393" w:type="dxa"/>
            <w:vAlign w:val="center"/>
          </w:tcPr>
          <w:p w14:paraId="198BCB3A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2.64-2.65</w:t>
            </w:r>
          </w:p>
        </w:tc>
      </w:tr>
      <w:tr w:rsidR="00FC7D52" w14:paraId="6D39ACA7" w14:textId="77777777">
        <w:trPr>
          <w:trHeight w:hRule="exact" w:val="387"/>
          <w:jc w:val="center"/>
        </w:trPr>
        <w:tc>
          <w:tcPr>
            <w:tcW w:w="1393" w:type="dxa"/>
            <w:vAlign w:val="center"/>
          </w:tcPr>
          <w:p w14:paraId="576EE2E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393" w:type="dxa"/>
            <w:vAlign w:val="center"/>
          </w:tcPr>
          <w:p w14:paraId="5402E340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2.92-2.94</w:t>
            </w:r>
          </w:p>
        </w:tc>
        <w:tc>
          <w:tcPr>
            <w:tcW w:w="1393" w:type="dxa"/>
            <w:vAlign w:val="center"/>
          </w:tcPr>
          <w:p w14:paraId="0DD4DE5A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2.78-2.79</w:t>
            </w:r>
          </w:p>
        </w:tc>
        <w:tc>
          <w:tcPr>
            <w:tcW w:w="1393" w:type="dxa"/>
            <w:vAlign w:val="center"/>
          </w:tcPr>
          <w:p w14:paraId="3A62DCD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393" w:type="dxa"/>
            <w:vAlign w:val="center"/>
          </w:tcPr>
          <w:p w14:paraId="7DBEFC25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2.68-2.70</w:t>
            </w:r>
          </w:p>
        </w:tc>
        <w:tc>
          <w:tcPr>
            <w:tcW w:w="1393" w:type="dxa"/>
            <w:vAlign w:val="center"/>
          </w:tcPr>
          <w:p w14:paraId="22DC01B1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2.62-2.63</w:t>
            </w:r>
          </w:p>
        </w:tc>
      </w:tr>
      <w:tr w:rsidR="00FC7D52" w14:paraId="065EB818" w14:textId="77777777">
        <w:trPr>
          <w:trHeight w:hRule="exact" w:val="395"/>
          <w:jc w:val="center"/>
        </w:trPr>
        <w:tc>
          <w:tcPr>
            <w:tcW w:w="1393" w:type="dxa"/>
            <w:vAlign w:val="center"/>
          </w:tcPr>
          <w:p w14:paraId="58A17C3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393" w:type="dxa"/>
            <w:vAlign w:val="center"/>
          </w:tcPr>
          <w:p w14:paraId="4626A258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2.89-2.91</w:t>
            </w:r>
          </w:p>
        </w:tc>
        <w:tc>
          <w:tcPr>
            <w:tcW w:w="1393" w:type="dxa"/>
            <w:vAlign w:val="center"/>
          </w:tcPr>
          <w:p w14:paraId="532EE06F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2.76-2.77</w:t>
            </w:r>
          </w:p>
        </w:tc>
        <w:tc>
          <w:tcPr>
            <w:tcW w:w="1393" w:type="dxa"/>
            <w:vAlign w:val="center"/>
          </w:tcPr>
          <w:p w14:paraId="4864F3B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393" w:type="dxa"/>
            <w:vAlign w:val="center"/>
          </w:tcPr>
          <w:p w14:paraId="63E5A052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2.67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及以下</w:t>
            </w:r>
          </w:p>
        </w:tc>
        <w:tc>
          <w:tcPr>
            <w:tcW w:w="1393" w:type="dxa"/>
            <w:vAlign w:val="center"/>
          </w:tcPr>
          <w:p w14:paraId="7B444D84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2.61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及以下</w:t>
            </w:r>
          </w:p>
        </w:tc>
      </w:tr>
    </w:tbl>
    <w:p w14:paraId="7AC91D00" w14:textId="77777777" w:rsidR="00FC7D52" w:rsidRDefault="00B267F5">
      <w:pPr>
        <w:spacing w:line="320" w:lineRule="exact"/>
        <w:rPr>
          <w:rFonts w:ascii="仿宋" w:eastAsia="仿宋" w:hAnsi="仿宋" w:cs="仿宋"/>
          <w:b/>
          <w:color w:val="000000" w:themeColor="text1"/>
          <w:kern w:val="0"/>
          <w:szCs w:val="21"/>
        </w:rPr>
      </w:pPr>
      <w:r>
        <w:rPr>
          <w:rFonts w:ascii="仿宋" w:eastAsia="仿宋" w:hAnsi="仿宋" w:cs="仿宋" w:hint="eastAsia"/>
          <w:b/>
          <w:color w:val="000000" w:themeColor="text1"/>
          <w:kern w:val="0"/>
          <w:szCs w:val="21"/>
        </w:rPr>
        <w:t>三、半“米”字移动（</w:t>
      </w:r>
      <w:r>
        <w:rPr>
          <w:rFonts w:ascii="仿宋" w:eastAsia="仿宋" w:hAnsi="仿宋" w:cs="仿宋" w:hint="eastAsia"/>
          <w:b/>
          <w:color w:val="000000" w:themeColor="text1"/>
          <w:kern w:val="0"/>
          <w:szCs w:val="21"/>
        </w:rPr>
        <w:t>20</w:t>
      </w:r>
      <w:r>
        <w:rPr>
          <w:rFonts w:ascii="仿宋" w:eastAsia="仿宋" w:hAnsi="仿宋" w:cs="仿宋" w:hint="eastAsia"/>
          <w:b/>
          <w:color w:val="000000" w:themeColor="text1"/>
          <w:kern w:val="0"/>
          <w:szCs w:val="21"/>
        </w:rPr>
        <w:t>分）</w:t>
      </w:r>
    </w:p>
    <w:p w14:paraId="106A7041" w14:textId="77777777" w:rsidR="00FC7D52" w:rsidRDefault="00B267F5">
      <w:pPr>
        <w:spacing w:line="320" w:lineRule="exact"/>
        <w:ind w:firstLineChars="200" w:firstLine="420"/>
        <w:rPr>
          <w:rFonts w:ascii="仿宋" w:eastAsia="仿宋" w:hAnsi="仿宋" w:cs="仿宋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1</w:t>
      </w:r>
      <w:r>
        <w:rPr>
          <w:rFonts w:ascii="仿宋" w:eastAsia="仿宋" w:hAnsi="仿宋" w:cs="仿宋" w:hint="eastAsia"/>
          <w:color w:val="000000" w:themeColor="text1"/>
          <w:szCs w:val="21"/>
        </w:rPr>
        <w:t>、</w:t>
      </w:r>
      <w:r>
        <w:rPr>
          <w:rFonts w:ascii="仿宋" w:eastAsia="仿宋" w:hAnsi="仿宋" w:cs="仿宋" w:hint="eastAsia"/>
          <w:color w:val="000000" w:themeColor="text1"/>
          <w:szCs w:val="21"/>
        </w:rPr>
        <w:t>排球场内测试，</w:t>
      </w:r>
      <w:r>
        <w:rPr>
          <w:rFonts w:ascii="仿宋" w:eastAsia="仿宋" w:hAnsi="仿宋" w:cs="仿宋" w:hint="eastAsia"/>
          <w:color w:val="000000" w:themeColor="text1"/>
          <w:szCs w:val="21"/>
        </w:rPr>
        <w:t>移动路线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O-A-O-B-O-C-O-D-O-E-O,</w:t>
      </w:r>
      <w:r>
        <w:rPr>
          <w:rFonts w:ascii="仿宋" w:eastAsia="仿宋" w:hAnsi="仿宋" w:cs="仿宋" w:hint="eastAsia"/>
          <w:color w:val="000000" w:themeColor="text1"/>
          <w:szCs w:val="21"/>
        </w:rPr>
        <w:t>如下图所示：</w:t>
      </w:r>
    </w:p>
    <w:p w14:paraId="5E612CC7" w14:textId="77777777" w:rsidR="00FC7D52" w:rsidRDefault="00B267F5">
      <w:pPr>
        <w:spacing w:line="320" w:lineRule="exact"/>
        <w:ind w:firstLine="421"/>
        <w:rPr>
          <w:rFonts w:ascii="仿宋" w:eastAsia="仿宋" w:hAnsi="仿宋" w:cs="仿宋"/>
          <w:color w:val="000000" w:themeColor="text1"/>
          <w:szCs w:val="21"/>
        </w:rPr>
      </w:pPr>
      <w:r>
        <w:rPr>
          <w:rFonts w:ascii="仿宋" w:eastAsia="仿宋" w:hAnsi="仿宋" w:cs="仿宋" w:hint="eastAsia"/>
          <w:b/>
          <w:noProof/>
          <w:color w:val="000000" w:themeColor="text1"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28F0A649" wp14:editId="33281656">
            <wp:simplePos x="0" y="0"/>
            <wp:positionH relativeFrom="column">
              <wp:posOffset>1485900</wp:posOffset>
            </wp:positionH>
            <wp:positionV relativeFrom="paragraph">
              <wp:posOffset>45085</wp:posOffset>
            </wp:positionV>
            <wp:extent cx="2624455" cy="1337310"/>
            <wp:effectExtent l="0" t="0" r="4445" b="15240"/>
            <wp:wrapTopAndBottom/>
            <wp:docPr id="1" name="图片 17" descr="衡水第一中学2018年男女排特长生招生细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7" descr="衡水第一中学2018年男女排特长生招生细则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color w:val="000000" w:themeColor="text1"/>
          <w:szCs w:val="21"/>
        </w:rPr>
        <w:t>2</w:t>
      </w:r>
      <w:r>
        <w:rPr>
          <w:rFonts w:ascii="仿宋" w:eastAsia="仿宋" w:hAnsi="仿宋" w:cs="仿宋" w:hint="eastAsia"/>
          <w:color w:val="000000" w:themeColor="text1"/>
          <w:szCs w:val="21"/>
        </w:rPr>
        <w:t>、要求：从手触底线中点</w:t>
      </w:r>
      <w:r>
        <w:rPr>
          <w:rFonts w:ascii="仿宋" w:eastAsia="仿宋" w:hAnsi="仿宋" w:cs="仿宋" w:hint="eastAsia"/>
          <w:color w:val="000000" w:themeColor="text1"/>
          <w:szCs w:val="21"/>
        </w:rPr>
        <w:t>O</w:t>
      </w:r>
      <w:r>
        <w:rPr>
          <w:rFonts w:ascii="仿宋" w:eastAsia="仿宋" w:hAnsi="仿宋" w:cs="仿宋" w:hint="eastAsia"/>
          <w:color w:val="000000" w:themeColor="text1"/>
          <w:szCs w:val="21"/>
        </w:rPr>
        <w:t>开始计时，每一个位置手必须打倒标志物，标志物不倒成绩无效，每人两次机会。</w:t>
      </w:r>
    </w:p>
    <w:p w14:paraId="50FFACDA" w14:textId="77777777" w:rsidR="00FC7D52" w:rsidRDefault="00FC7D52">
      <w:pPr>
        <w:spacing w:line="320" w:lineRule="exact"/>
        <w:ind w:firstLine="421"/>
        <w:rPr>
          <w:rFonts w:ascii="仿宋" w:eastAsia="仿宋" w:hAnsi="仿宋" w:cs="仿宋"/>
          <w:color w:val="000000" w:themeColor="text1"/>
          <w:szCs w:val="21"/>
        </w:rPr>
      </w:pP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216"/>
        <w:gridCol w:w="1216"/>
        <w:gridCol w:w="1216"/>
        <w:gridCol w:w="1216"/>
        <w:gridCol w:w="1216"/>
        <w:gridCol w:w="1220"/>
      </w:tblGrid>
      <w:tr w:rsidR="00FC7D52" w14:paraId="2BFF9671" w14:textId="77777777">
        <w:trPr>
          <w:trHeight w:val="314"/>
          <w:jc w:val="center"/>
        </w:trPr>
        <w:tc>
          <w:tcPr>
            <w:tcW w:w="1216" w:type="dxa"/>
            <w:vAlign w:val="center"/>
          </w:tcPr>
          <w:p w14:paraId="7B9709DF" w14:textId="77777777" w:rsidR="00FC7D52" w:rsidRDefault="00B267F5">
            <w:pPr>
              <w:spacing w:line="320" w:lineRule="exact"/>
              <w:ind w:firstLineChars="150" w:firstLine="315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lastRenderedPageBreak/>
              <w:t>分值</w:t>
            </w:r>
          </w:p>
        </w:tc>
        <w:tc>
          <w:tcPr>
            <w:tcW w:w="1216" w:type="dxa"/>
            <w:vAlign w:val="center"/>
          </w:tcPr>
          <w:p w14:paraId="6C62B8AE" w14:textId="77777777" w:rsidR="00FC7D52" w:rsidRDefault="00B267F5">
            <w:pPr>
              <w:spacing w:line="320" w:lineRule="exact"/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男（秒）</w:t>
            </w:r>
          </w:p>
        </w:tc>
        <w:tc>
          <w:tcPr>
            <w:tcW w:w="1216" w:type="dxa"/>
            <w:vAlign w:val="center"/>
          </w:tcPr>
          <w:p w14:paraId="2253D10A" w14:textId="77777777" w:rsidR="00FC7D52" w:rsidRDefault="00B267F5">
            <w:pPr>
              <w:spacing w:line="320" w:lineRule="exact"/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女（秒）</w:t>
            </w:r>
          </w:p>
        </w:tc>
        <w:tc>
          <w:tcPr>
            <w:tcW w:w="1216" w:type="dxa"/>
            <w:vMerge w:val="restart"/>
            <w:vAlign w:val="center"/>
          </w:tcPr>
          <w:p w14:paraId="048740C8" w14:textId="77777777" w:rsidR="00FC7D52" w:rsidRDefault="00FC7D52">
            <w:pPr>
              <w:spacing w:line="320" w:lineRule="exact"/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53CCEB75" w14:textId="77777777" w:rsidR="00FC7D52" w:rsidRDefault="00B267F5">
            <w:pPr>
              <w:spacing w:line="320" w:lineRule="exact"/>
              <w:ind w:firstLineChars="150" w:firstLine="315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分值</w:t>
            </w:r>
          </w:p>
        </w:tc>
        <w:tc>
          <w:tcPr>
            <w:tcW w:w="1216" w:type="dxa"/>
            <w:vAlign w:val="center"/>
          </w:tcPr>
          <w:p w14:paraId="7771C72F" w14:textId="77777777" w:rsidR="00FC7D52" w:rsidRDefault="00B267F5">
            <w:pPr>
              <w:spacing w:line="320" w:lineRule="exact"/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男（秒）</w:t>
            </w:r>
          </w:p>
        </w:tc>
        <w:tc>
          <w:tcPr>
            <w:tcW w:w="1220" w:type="dxa"/>
            <w:vAlign w:val="center"/>
          </w:tcPr>
          <w:p w14:paraId="62F3548D" w14:textId="77777777" w:rsidR="00FC7D52" w:rsidRDefault="00B267F5">
            <w:pPr>
              <w:spacing w:line="320" w:lineRule="exact"/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女（秒）</w:t>
            </w:r>
          </w:p>
        </w:tc>
      </w:tr>
      <w:tr w:rsidR="00FC7D52" w14:paraId="7AB73E68" w14:textId="77777777">
        <w:trPr>
          <w:trHeight w:val="314"/>
          <w:jc w:val="center"/>
        </w:trPr>
        <w:tc>
          <w:tcPr>
            <w:tcW w:w="1216" w:type="dxa"/>
            <w:vAlign w:val="center"/>
          </w:tcPr>
          <w:p w14:paraId="073B322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216" w:type="dxa"/>
            <w:vAlign w:val="center"/>
          </w:tcPr>
          <w:p w14:paraId="04FF2E5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00</w:t>
            </w:r>
          </w:p>
        </w:tc>
        <w:tc>
          <w:tcPr>
            <w:tcW w:w="1216" w:type="dxa"/>
            <w:vAlign w:val="center"/>
          </w:tcPr>
          <w:p w14:paraId="4CA0F62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00</w:t>
            </w:r>
          </w:p>
        </w:tc>
        <w:tc>
          <w:tcPr>
            <w:tcW w:w="1216" w:type="dxa"/>
            <w:vMerge/>
            <w:vAlign w:val="center"/>
          </w:tcPr>
          <w:p w14:paraId="5610F5E3" w14:textId="77777777" w:rsidR="00FC7D52" w:rsidRDefault="00FC7D52">
            <w:pPr>
              <w:spacing w:line="320" w:lineRule="exact"/>
              <w:ind w:firstLineChars="200" w:firstLine="42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63B5E1A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216" w:type="dxa"/>
            <w:vAlign w:val="center"/>
          </w:tcPr>
          <w:p w14:paraId="539DA0F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00</w:t>
            </w:r>
          </w:p>
        </w:tc>
        <w:tc>
          <w:tcPr>
            <w:tcW w:w="1220" w:type="dxa"/>
            <w:vAlign w:val="center"/>
          </w:tcPr>
          <w:p w14:paraId="613649B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00</w:t>
            </w:r>
          </w:p>
        </w:tc>
      </w:tr>
      <w:tr w:rsidR="00FC7D52" w14:paraId="179C1CC5" w14:textId="77777777">
        <w:trPr>
          <w:trHeight w:val="314"/>
          <w:jc w:val="center"/>
        </w:trPr>
        <w:tc>
          <w:tcPr>
            <w:tcW w:w="1216" w:type="dxa"/>
            <w:vAlign w:val="center"/>
          </w:tcPr>
          <w:p w14:paraId="62E213D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1216" w:type="dxa"/>
            <w:vAlign w:val="center"/>
          </w:tcPr>
          <w:p w14:paraId="161F127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216" w:type="dxa"/>
            <w:vAlign w:val="center"/>
          </w:tcPr>
          <w:p w14:paraId="41143B6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216" w:type="dxa"/>
            <w:vMerge/>
            <w:vAlign w:val="center"/>
          </w:tcPr>
          <w:p w14:paraId="40375534" w14:textId="77777777" w:rsidR="00FC7D52" w:rsidRDefault="00FC7D52">
            <w:pPr>
              <w:spacing w:line="320" w:lineRule="exact"/>
              <w:ind w:firstLineChars="200" w:firstLine="42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25CC789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216" w:type="dxa"/>
            <w:vAlign w:val="center"/>
          </w:tcPr>
          <w:p w14:paraId="303C1F3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220" w:type="dxa"/>
            <w:vAlign w:val="center"/>
          </w:tcPr>
          <w:p w14:paraId="0D8738D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</w:p>
        </w:tc>
      </w:tr>
      <w:tr w:rsidR="00FC7D52" w14:paraId="6B6CB097" w14:textId="77777777">
        <w:trPr>
          <w:trHeight w:val="314"/>
          <w:jc w:val="center"/>
        </w:trPr>
        <w:tc>
          <w:tcPr>
            <w:tcW w:w="1216" w:type="dxa"/>
            <w:vAlign w:val="center"/>
          </w:tcPr>
          <w:p w14:paraId="5B087FC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1216" w:type="dxa"/>
            <w:vAlign w:val="center"/>
          </w:tcPr>
          <w:p w14:paraId="701B5A7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1216" w:type="dxa"/>
            <w:vAlign w:val="center"/>
          </w:tcPr>
          <w:p w14:paraId="646BAC7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1216" w:type="dxa"/>
            <w:vMerge/>
            <w:vAlign w:val="center"/>
          </w:tcPr>
          <w:p w14:paraId="11C4A55B" w14:textId="77777777" w:rsidR="00FC7D52" w:rsidRDefault="00FC7D52">
            <w:pPr>
              <w:spacing w:line="320" w:lineRule="exact"/>
              <w:ind w:firstLineChars="200" w:firstLine="42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4008502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216" w:type="dxa"/>
            <w:vAlign w:val="center"/>
          </w:tcPr>
          <w:p w14:paraId="19F7B59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1220" w:type="dxa"/>
            <w:vAlign w:val="center"/>
          </w:tcPr>
          <w:p w14:paraId="4EFD6DD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40</w:t>
            </w:r>
          </w:p>
        </w:tc>
      </w:tr>
      <w:tr w:rsidR="00FC7D52" w14:paraId="5A778CF2" w14:textId="77777777">
        <w:trPr>
          <w:trHeight w:val="314"/>
          <w:jc w:val="center"/>
        </w:trPr>
        <w:tc>
          <w:tcPr>
            <w:tcW w:w="1216" w:type="dxa"/>
            <w:vAlign w:val="center"/>
          </w:tcPr>
          <w:p w14:paraId="43BF93F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1216" w:type="dxa"/>
            <w:vAlign w:val="center"/>
          </w:tcPr>
          <w:p w14:paraId="279CD93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1216" w:type="dxa"/>
            <w:vAlign w:val="center"/>
          </w:tcPr>
          <w:p w14:paraId="4746662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1216" w:type="dxa"/>
            <w:vMerge/>
            <w:vAlign w:val="center"/>
          </w:tcPr>
          <w:p w14:paraId="72C8D494" w14:textId="77777777" w:rsidR="00FC7D52" w:rsidRDefault="00FC7D52">
            <w:pPr>
              <w:spacing w:line="320" w:lineRule="exact"/>
              <w:ind w:firstLineChars="200" w:firstLine="42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1D9034B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216" w:type="dxa"/>
            <w:vAlign w:val="center"/>
          </w:tcPr>
          <w:p w14:paraId="404423F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1220" w:type="dxa"/>
            <w:vAlign w:val="center"/>
          </w:tcPr>
          <w:p w14:paraId="11252E8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60</w:t>
            </w:r>
          </w:p>
        </w:tc>
      </w:tr>
      <w:tr w:rsidR="00FC7D52" w14:paraId="705DF4EE" w14:textId="77777777">
        <w:trPr>
          <w:trHeight w:val="314"/>
          <w:jc w:val="center"/>
        </w:trPr>
        <w:tc>
          <w:tcPr>
            <w:tcW w:w="1216" w:type="dxa"/>
            <w:vAlign w:val="center"/>
          </w:tcPr>
          <w:p w14:paraId="376702D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1216" w:type="dxa"/>
            <w:vAlign w:val="center"/>
          </w:tcPr>
          <w:p w14:paraId="05E4032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80</w:t>
            </w:r>
          </w:p>
        </w:tc>
        <w:tc>
          <w:tcPr>
            <w:tcW w:w="1216" w:type="dxa"/>
            <w:vAlign w:val="center"/>
          </w:tcPr>
          <w:p w14:paraId="17592F2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80</w:t>
            </w:r>
          </w:p>
        </w:tc>
        <w:tc>
          <w:tcPr>
            <w:tcW w:w="1216" w:type="dxa"/>
            <w:vMerge/>
            <w:vAlign w:val="center"/>
          </w:tcPr>
          <w:p w14:paraId="5373CCE7" w14:textId="77777777" w:rsidR="00FC7D52" w:rsidRDefault="00FC7D52">
            <w:pPr>
              <w:spacing w:line="320" w:lineRule="exact"/>
              <w:ind w:firstLineChars="200" w:firstLine="42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1C88A7E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216" w:type="dxa"/>
            <w:vAlign w:val="center"/>
          </w:tcPr>
          <w:p w14:paraId="419E885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80</w:t>
            </w:r>
          </w:p>
        </w:tc>
        <w:tc>
          <w:tcPr>
            <w:tcW w:w="1220" w:type="dxa"/>
            <w:vAlign w:val="center"/>
          </w:tcPr>
          <w:p w14:paraId="79E20EC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80</w:t>
            </w:r>
          </w:p>
        </w:tc>
      </w:tr>
      <w:tr w:rsidR="00FC7D52" w14:paraId="1CCD93D1" w14:textId="77777777">
        <w:trPr>
          <w:trHeight w:val="314"/>
          <w:jc w:val="center"/>
        </w:trPr>
        <w:tc>
          <w:tcPr>
            <w:tcW w:w="1216" w:type="dxa"/>
            <w:vAlign w:val="center"/>
          </w:tcPr>
          <w:p w14:paraId="5F8A4C6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216" w:type="dxa"/>
            <w:vAlign w:val="center"/>
          </w:tcPr>
          <w:p w14:paraId="57A2656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00</w:t>
            </w:r>
          </w:p>
        </w:tc>
        <w:tc>
          <w:tcPr>
            <w:tcW w:w="1216" w:type="dxa"/>
            <w:vAlign w:val="center"/>
          </w:tcPr>
          <w:p w14:paraId="0C18498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00</w:t>
            </w:r>
          </w:p>
        </w:tc>
        <w:tc>
          <w:tcPr>
            <w:tcW w:w="1216" w:type="dxa"/>
            <w:vMerge/>
            <w:vAlign w:val="center"/>
          </w:tcPr>
          <w:p w14:paraId="1AC898BB" w14:textId="77777777" w:rsidR="00FC7D52" w:rsidRDefault="00FC7D52">
            <w:pPr>
              <w:spacing w:line="320" w:lineRule="exact"/>
              <w:ind w:firstLineChars="200" w:firstLine="42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1C98009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216" w:type="dxa"/>
            <w:vAlign w:val="center"/>
          </w:tcPr>
          <w:p w14:paraId="0E5CA09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220" w:type="dxa"/>
            <w:vAlign w:val="center"/>
          </w:tcPr>
          <w:p w14:paraId="1288951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</w:t>
            </w:r>
          </w:p>
        </w:tc>
      </w:tr>
      <w:tr w:rsidR="00FC7D52" w14:paraId="3DF92DEF" w14:textId="77777777">
        <w:trPr>
          <w:trHeight w:val="314"/>
          <w:jc w:val="center"/>
        </w:trPr>
        <w:tc>
          <w:tcPr>
            <w:tcW w:w="1216" w:type="dxa"/>
            <w:vAlign w:val="center"/>
          </w:tcPr>
          <w:p w14:paraId="15AC6C5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1216" w:type="dxa"/>
            <w:vAlign w:val="center"/>
          </w:tcPr>
          <w:p w14:paraId="12C49D3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216" w:type="dxa"/>
            <w:vAlign w:val="center"/>
          </w:tcPr>
          <w:p w14:paraId="1BD04AD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216" w:type="dxa"/>
            <w:vMerge/>
            <w:vAlign w:val="center"/>
          </w:tcPr>
          <w:p w14:paraId="20D48169" w14:textId="77777777" w:rsidR="00FC7D52" w:rsidRDefault="00FC7D52">
            <w:pPr>
              <w:spacing w:line="320" w:lineRule="exact"/>
              <w:ind w:firstLineChars="200" w:firstLine="42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1375686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216" w:type="dxa"/>
            <w:vAlign w:val="center"/>
          </w:tcPr>
          <w:p w14:paraId="1A33B17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220" w:type="dxa"/>
            <w:vAlign w:val="center"/>
          </w:tcPr>
          <w:p w14:paraId="4C2B8E2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</w:t>
            </w:r>
          </w:p>
        </w:tc>
      </w:tr>
      <w:tr w:rsidR="00FC7D52" w14:paraId="64FC5C09" w14:textId="77777777">
        <w:trPr>
          <w:trHeight w:val="321"/>
          <w:jc w:val="center"/>
        </w:trPr>
        <w:tc>
          <w:tcPr>
            <w:tcW w:w="1216" w:type="dxa"/>
            <w:vAlign w:val="center"/>
          </w:tcPr>
          <w:p w14:paraId="1B63F36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216" w:type="dxa"/>
            <w:vAlign w:val="center"/>
          </w:tcPr>
          <w:p w14:paraId="647D9E7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1216" w:type="dxa"/>
            <w:vAlign w:val="center"/>
          </w:tcPr>
          <w:p w14:paraId="42362D1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1216" w:type="dxa"/>
            <w:vMerge/>
            <w:vAlign w:val="center"/>
          </w:tcPr>
          <w:p w14:paraId="336C21EC" w14:textId="77777777" w:rsidR="00FC7D52" w:rsidRDefault="00FC7D52">
            <w:pPr>
              <w:spacing w:line="320" w:lineRule="exact"/>
              <w:ind w:firstLineChars="200" w:firstLine="42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565E236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216" w:type="dxa"/>
            <w:vAlign w:val="center"/>
          </w:tcPr>
          <w:p w14:paraId="74817AB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220" w:type="dxa"/>
            <w:vAlign w:val="center"/>
          </w:tcPr>
          <w:p w14:paraId="264CA25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</w:t>
            </w:r>
          </w:p>
        </w:tc>
      </w:tr>
      <w:tr w:rsidR="00FC7D52" w14:paraId="42F1A629" w14:textId="77777777">
        <w:trPr>
          <w:trHeight w:val="321"/>
          <w:jc w:val="center"/>
        </w:trPr>
        <w:tc>
          <w:tcPr>
            <w:tcW w:w="1216" w:type="dxa"/>
            <w:vAlign w:val="center"/>
          </w:tcPr>
          <w:p w14:paraId="4063B83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216" w:type="dxa"/>
            <w:vAlign w:val="center"/>
          </w:tcPr>
          <w:p w14:paraId="4C9EBB8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1216" w:type="dxa"/>
            <w:vAlign w:val="center"/>
          </w:tcPr>
          <w:p w14:paraId="008CB73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1216" w:type="dxa"/>
            <w:vMerge/>
            <w:vAlign w:val="center"/>
          </w:tcPr>
          <w:p w14:paraId="315E2B13" w14:textId="77777777" w:rsidR="00FC7D52" w:rsidRDefault="00FC7D52">
            <w:pPr>
              <w:spacing w:line="320" w:lineRule="exact"/>
              <w:ind w:firstLineChars="200" w:firstLine="42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04A74D2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216" w:type="dxa"/>
            <w:vAlign w:val="center"/>
          </w:tcPr>
          <w:p w14:paraId="21486B1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220" w:type="dxa"/>
            <w:vAlign w:val="center"/>
          </w:tcPr>
          <w:p w14:paraId="724101D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</w:t>
            </w:r>
          </w:p>
        </w:tc>
      </w:tr>
      <w:tr w:rsidR="00FC7D52" w14:paraId="3CD65F07" w14:textId="77777777">
        <w:trPr>
          <w:trHeight w:val="321"/>
          <w:jc w:val="center"/>
        </w:trPr>
        <w:tc>
          <w:tcPr>
            <w:tcW w:w="1216" w:type="dxa"/>
            <w:vAlign w:val="center"/>
          </w:tcPr>
          <w:p w14:paraId="4B80428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216" w:type="dxa"/>
            <w:vAlign w:val="center"/>
          </w:tcPr>
          <w:p w14:paraId="1285AB8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17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80</w:t>
            </w:r>
          </w:p>
        </w:tc>
        <w:tc>
          <w:tcPr>
            <w:tcW w:w="1216" w:type="dxa"/>
            <w:vAlign w:val="center"/>
          </w:tcPr>
          <w:p w14:paraId="2D13575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80</w:t>
            </w:r>
          </w:p>
        </w:tc>
        <w:tc>
          <w:tcPr>
            <w:tcW w:w="1216" w:type="dxa"/>
            <w:vMerge/>
            <w:vAlign w:val="center"/>
          </w:tcPr>
          <w:p w14:paraId="5A0AFFB2" w14:textId="77777777" w:rsidR="00FC7D52" w:rsidRDefault="00FC7D52">
            <w:pPr>
              <w:spacing w:line="320" w:lineRule="exact"/>
              <w:ind w:firstLineChars="200" w:firstLine="42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73002DF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16" w:type="dxa"/>
            <w:vAlign w:val="center"/>
          </w:tcPr>
          <w:p w14:paraId="68F183C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80</w:t>
            </w:r>
          </w:p>
        </w:tc>
        <w:tc>
          <w:tcPr>
            <w:tcW w:w="1220" w:type="dxa"/>
            <w:vAlign w:val="center"/>
          </w:tcPr>
          <w:p w14:paraId="145931C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″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80</w:t>
            </w:r>
          </w:p>
        </w:tc>
      </w:tr>
    </w:tbl>
    <w:p w14:paraId="070865F0" w14:textId="77777777" w:rsidR="00FC7D52" w:rsidRDefault="00B267F5">
      <w:pPr>
        <w:pStyle w:val="a3"/>
        <w:widowControl/>
        <w:pBdr>
          <w:top w:val="none" w:sz="0" w:space="0" w:color="464646"/>
          <w:left w:val="none" w:sz="0" w:space="0" w:color="464646"/>
          <w:bottom w:val="none" w:sz="0" w:space="0" w:color="464646"/>
          <w:right w:val="none" w:sz="0" w:space="0" w:color="464646"/>
        </w:pBdr>
        <w:spacing w:beforeAutospacing="0" w:afterAutospacing="0" w:line="320" w:lineRule="exact"/>
        <w:rPr>
          <w:rFonts w:ascii="仿宋" w:eastAsia="仿宋" w:hAnsi="仿宋" w:cs="仿宋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1"/>
          <w:szCs w:val="21"/>
        </w:rPr>
        <w:t>四、</w:t>
      </w:r>
      <w:r>
        <w:rPr>
          <w:rFonts w:ascii="仿宋" w:eastAsia="仿宋" w:hAnsi="仿宋" w:cs="仿宋" w:hint="eastAsia"/>
          <w:b/>
          <w:bCs/>
          <w:color w:val="000000" w:themeColor="text1"/>
          <w:sz w:val="21"/>
          <w:szCs w:val="21"/>
        </w:rPr>
        <w:t>羽毛球掷远</w:t>
      </w:r>
      <w:r>
        <w:rPr>
          <w:rFonts w:ascii="仿宋" w:eastAsia="仿宋" w:hAnsi="仿宋" w:cs="仿宋" w:hint="eastAsia"/>
          <w:b/>
          <w:bCs/>
          <w:color w:val="000000" w:themeColor="text1"/>
          <w:sz w:val="21"/>
          <w:szCs w:val="21"/>
        </w:rPr>
        <w:t>（</w:t>
      </w:r>
      <w:r>
        <w:rPr>
          <w:rFonts w:ascii="仿宋" w:eastAsia="仿宋" w:hAnsi="仿宋" w:cs="仿宋" w:hint="eastAsia"/>
          <w:b/>
          <w:bCs/>
          <w:color w:val="000000" w:themeColor="text1"/>
          <w:sz w:val="21"/>
          <w:szCs w:val="21"/>
        </w:rPr>
        <w:t>15</w:t>
      </w:r>
      <w:r>
        <w:rPr>
          <w:rFonts w:ascii="仿宋" w:eastAsia="仿宋" w:hAnsi="仿宋" w:cs="仿宋" w:hint="eastAsia"/>
          <w:b/>
          <w:bCs/>
          <w:color w:val="000000" w:themeColor="text1"/>
          <w:sz w:val="21"/>
          <w:szCs w:val="21"/>
        </w:rPr>
        <w:t>分</w:t>
      </w:r>
      <w:r>
        <w:rPr>
          <w:rFonts w:ascii="仿宋" w:eastAsia="仿宋" w:hAnsi="仿宋" w:cs="仿宋" w:hint="eastAsia"/>
          <w:b/>
          <w:bCs/>
          <w:color w:val="000000" w:themeColor="text1"/>
          <w:sz w:val="21"/>
          <w:szCs w:val="21"/>
        </w:rPr>
        <w:t>）</w:t>
      </w:r>
    </w:p>
    <w:p w14:paraId="683B6C38" w14:textId="77777777" w:rsidR="00FC7D52" w:rsidRDefault="00B267F5">
      <w:pPr>
        <w:pStyle w:val="a3"/>
        <w:widowControl/>
        <w:pBdr>
          <w:top w:val="none" w:sz="0" w:space="0" w:color="464646"/>
          <w:left w:val="none" w:sz="0" w:space="0" w:color="464646"/>
          <w:bottom w:val="none" w:sz="0" w:space="0" w:color="464646"/>
          <w:right w:val="none" w:sz="0" w:space="0" w:color="464646"/>
        </w:pBdr>
        <w:spacing w:beforeAutospacing="0" w:afterAutospacing="0" w:line="320" w:lineRule="exact"/>
        <w:ind w:firstLine="420"/>
        <w:rPr>
          <w:rFonts w:ascii="仿宋" w:eastAsia="仿宋" w:hAnsi="仿宋" w:cs="仿宋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1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、测试方法及要求</w:t>
      </w:r>
    </w:p>
    <w:p w14:paraId="4AB39DD9" w14:textId="77777777" w:rsidR="00FC7D52" w:rsidRDefault="00B267F5">
      <w:pPr>
        <w:pStyle w:val="a3"/>
        <w:widowControl/>
        <w:pBdr>
          <w:top w:val="none" w:sz="0" w:space="0" w:color="464646"/>
          <w:left w:val="none" w:sz="0" w:space="0" w:color="464646"/>
          <w:bottom w:val="none" w:sz="0" w:space="0" w:color="464646"/>
          <w:right w:val="none" w:sz="0" w:space="0" w:color="464646"/>
        </w:pBdr>
        <w:spacing w:beforeAutospacing="0" w:afterAutospacing="0" w:line="320" w:lineRule="exact"/>
        <w:ind w:firstLine="420"/>
        <w:rPr>
          <w:rFonts w:ascii="仿宋" w:eastAsia="仿宋" w:hAnsi="仿宋" w:cs="仿宋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被测试者站在发球线后（脚不能踩线），原地用上手投球技术向前方掷远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2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次。</w:t>
      </w:r>
    </w:p>
    <w:p w14:paraId="67BB712F" w14:textId="77777777" w:rsidR="00FC7D52" w:rsidRDefault="00B267F5">
      <w:pPr>
        <w:pStyle w:val="a3"/>
        <w:widowControl/>
        <w:pBdr>
          <w:top w:val="none" w:sz="0" w:space="0" w:color="464646"/>
          <w:left w:val="none" w:sz="0" w:space="0" w:color="464646"/>
          <w:bottom w:val="none" w:sz="0" w:space="0" w:color="464646"/>
          <w:right w:val="none" w:sz="0" w:space="0" w:color="464646"/>
        </w:pBdr>
        <w:spacing w:beforeAutospacing="0" w:afterAutospacing="0" w:line="320" w:lineRule="exact"/>
        <w:ind w:firstLine="420"/>
        <w:rPr>
          <w:rFonts w:ascii="仿宋" w:eastAsia="仿宋" w:hAnsi="仿宋" w:cs="仿宋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2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、评分方法</w:t>
      </w:r>
    </w:p>
    <w:p w14:paraId="1CF212BC" w14:textId="77777777" w:rsidR="00FC7D52" w:rsidRDefault="00B267F5">
      <w:pPr>
        <w:pStyle w:val="a3"/>
        <w:widowControl/>
        <w:pBdr>
          <w:top w:val="none" w:sz="0" w:space="0" w:color="464646"/>
          <w:left w:val="none" w:sz="0" w:space="0" w:color="464646"/>
          <w:bottom w:val="none" w:sz="0" w:space="0" w:color="464646"/>
          <w:right w:val="none" w:sz="0" w:space="0" w:color="464646"/>
        </w:pBdr>
        <w:spacing w:beforeAutospacing="0" w:afterAutospacing="0" w:line="320" w:lineRule="exact"/>
        <w:ind w:firstLine="420"/>
        <w:rPr>
          <w:rFonts w:ascii="仿宋" w:eastAsia="仿宋" w:hAnsi="仿宋" w:cs="仿宋"/>
          <w:color w:val="000000" w:themeColor="text1"/>
          <w:sz w:val="21"/>
          <w:szCs w:val="21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报分员丈量</w:t>
      </w:r>
      <w:proofErr w:type="gramEnd"/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发球</w:t>
      </w:r>
      <w:proofErr w:type="gramStart"/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线至球落地</w:t>
      </w:r>
      <w:proofErr w:type="gramEnd"/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的距离，取最远的一次作为其成绩。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FC7D52" w14:paraId="762A82FA" w14:textId="77777777">
        <w:trPr>
          <w:trHeight w:val="286"/>
          <w:jc w:val="center"/>
        </w:trPr>
        <w:tc>
          <w:tcPr>
            <w:tcW w:w="1217" w:type="dxa"/>
            <w:vAlign w:val="center"/>
          </w:tcPr>
          <w:p w14:paraId="0DC5770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分值</w:t>
            </w:r>
          </w:p>
        </w:tc>
        <w:tc>
          <w:tcPr>
            <w:tcW w:w="1217" w:type="dxa"/>
            <w:vAlign w:val="center"/>
          </w:tcPr>
          <w:p w14:paraId="6B746BB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男子（米）</w:t>
            </w:r>
          </w:p>
        </w:tc>
        <w:tc>
          <w:tcPr>
            <w:tcW w:w="1217" w:type="dxa"/>
            <w:vAlign w:val="center"/>
          </w:tcPr>
          <w:p w14:paraId="6C54FDF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女子（米）</w:t>
            </w:r>
          </w:p>
        </w:tc>
        <w:tc>
          <w:tcPr>
            <w:tcW w:w="1217" w:type="dxa"/>
            <w:vMerge w:val="restart"/>
            <w:vAlign w:val="center"/>
          </w:tcPr>
          <w:p w14:paraId="13A07083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0D08FB7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分值</w:t>
            </w:r>
          </w:p>
        </w:tc>
        <w:tc>
          <w:tcPr>
            <w:tcW w:w="1217" w:type="dxa"/>
            <w:vAlign w:val="center"/>
          </w:tcPr>
          <w:p w14:paraId="2CA43F6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男子（米）</w:t>
            </w:r>
          </w:p>
        </w:tc>
        <w:tc>
          <w:tcPr>
            <w:tcW w:w="1217" w:type="dxa"/>
            <w:vAlign w:val="center"/>
          </w:tcPr>
          <w:p w14:paraId="3421223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女子（米）</w:t>
            </w:r>
          </w:p>
        </w:tc>
      </w:tr>
      <w:tr w:rsidR="00FC7D52" w14:paraId="54F5D95A" w14:textId="77777777">
        <w:trPr>
          <w:trHeight w:val="286"/>
          <w:jc w:val="center"/>
        </w:trPr>
        <w:tc>
          <w:tcPr>
            <w:tcW w:w="1217" w:type="dxa"/>
            <w:vAlign w:val="center"/>
          </w:tcPr>
          <w:p w14:paraId="57EF995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15</w:t>
            </w:r>
          </w:p>
        </w:tc>
        <w:tc>
          <w:tcPr>
            <w:tcW w:w="1217" w:type="dxa"/>
            <w:vAlign w:val="center"/>
          </w:tcPr>
          <w:p w14:paraId="1DDAADC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7.6</w:t>
            </w:r>
          </w:p>
        </w:tc>
        <w:tc>
          <w:tcPr>
            <w:tcW w:w="1217" w:type="dxa"/>
            <w:vAlign w:val="center"/>
          </w:tcPr>
          <w:p w14:paraId="694A230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6.8</w:t>
            </w:r>
          </w:p>
        </w:tc>
        <w:tc>
          <w:tcPr>
            <w:tcW w:w="1217" w:type="dxa"/>
            <w:vMerge/>
            <w:vAlign w:val="center"/>
          </w:tcPr>
          <w:p w14:paraId="5C2DCA88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63BFB63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7</w:t>
            </w:r>
          </w:p>
        </w:tc>
        <w:tc>
          <w:tcPr>
            <w:tcW w:w="1217" w:type="dxa"/>
            <w:vAlign w:val="center"/>
          </w:tcPr>
          <w:p w14:paraId="4CBD807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6.8</w:t>
            </w:r>
          </w:p>
        </w:tc>
        <w:tc>
          <w:tcPr>
            <w:tcW w:w="1217" w:type="dxa"/>
            <w:vAlign w:val="center"/>
          </w:tcPr>
          <w:p w14:paraId="1CF743E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6.0</w:t>
            </w:r>
          </w:p>
        </w:tc>
      </w:tr>
      <w:tr w:rsidR="00FC7D52" w14:paraId="340F6B62" w14:textId="77777777">
        <w:trPr>
          <w:trHeight w:val="286"/>
          <w:jc w:val="center"/>
        </w:trPr>
        <w:tc>
          <w:tcPr>
            <w:tcW w:w="1217" w:type="dxa"/>
            <w:vAlign w:val="center"/>
          </w:tcPr>
          <w:p w14:paraId="76A02E0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14</w:t>
            </w:r>
          </w:p>
        </w:tc>
        <w:tc>
          <w:tcPr>
            <w:tcW w:w="1217" w:type="dxa"/>
            <w:vAlign w:val="center"/>
          </w:tcPr>
          <w:p w14:paraId="7A11D42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7.5</w:t>
            </w:r>
          </w:p>
        </w:tc>
        <w:tc>
          <w:tcPr>
            <w:tcW w:w="1217" w:type="dxa"/>
            <w:vAlign w:val="center"/>
          </w:tcPr>
          <w:p w14:paraId="190586E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6.7</w:t>
            </w:r>
          </w:p>
        </w:tc>
        <w:tc>
          <w:tcPr>
            <w:tcW w:w="1217" w:type="dxa"/>
            <w:vMerge/>
            <w:vAlign w:val="center"/>
          </w:tcPr>
          <w:p w14:paraId="041553EB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4141057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</w:t>
            </w:r>
          </w:p>
        </w:tc>
        <w:tc>
          <w:tcPr>
            <w:tcW w:w="1217" w:type="dxa"/>
            <w:vAlign w:val="center"/>
          </w:tcPr>
          <w:p w14:paraId="767C38D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6.7</w:t>
            </w:r>
          </w:p>
        </w:tc>
        <w:tc>
          <w:tcPr>
            <w:tcW w:w="1217" w:type="dxa"/>
            <w:vAlign w:val="center"/>
          </w:tcPr>
          <w:p w14:paraId="169D854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5.9</w:t>
            </w:r>
          </w:p>
        </w:tc>
      </w:tr>
      <w:tr w:rsidR="00FC7D52" w14:paraId="352B495E" w14:textId="77777777">
        <w:trPr>
          <w:trHeight w:val="286"/>
          <w:jc w:val="center"/>
        </w:trPr>
        <w:tc>
          <w:tcPr>
            <w:tcW w:w="1217" w:type="dxa"/>
            <w:vAlign w:val="center"/>
          </w:tcPr>
          <w:p w14:paraId="4E975FF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13</w:t>
            </w:r>
          </w:p>
        </w:tc>
        <w:tc>
          <w:tcPr>
            <w:tcW w:w="1217" w:type="dxa"/>
            <w:vAlign w:val="center"/>
          </w:tcPr>
          <w:p w14:paraId="2049B75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7.4</w:t>
            </w:r>
          </w:p>
        </w:tc>
        <w:tc>
          <w:tcPr>
            <w:tcW w:w="1217" w:type="dxa"/>
            <w:vAlign w:val="center"/>
          </w:tcPr>
          <w:p w14:paraId="470B3CF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6.6</w:t>
            </w:r>
          </w:p>
        </w:tc>
        <w:tc>
          <w:tcPr>
            <w:tcW w:w="1217" w:type="dxa"/>
            <w:vMerge/>
            <w:vAlign w:val="center"/>
          </w:tcPr>
          <w:p w14:paraId="152E26E6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2696F94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5</w:t>
            </w:r>
          </w:p>
        </w:tc>
        <w:tc>
          <w:tcPr>
            <w:tcW w:w="1217" w:type="dxa"/>
            <w:vAlign w:val="center"/>
          </w:tcPr>
          <w:p w14:paraId="08E5193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6.6</w:t>
            </w:r>
          </w:p>
        </w:tc>
        <w:tc>
          <w:tcPr>
            <w:tcW w:w="1217" w:type="dxa"/>
            <w:vAlign w:val="center"/>
          </w:tcPr>
          <w:p w14:paraId="580439D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5.8</w:t>
            </w:r>
          </w:p>
        </w:tc>
      </w:tr>
      <w:tr w:rsidR="00FC7D52" w14:paraId="46609D75" w14:textId="77777777">
        <w:trPr>
          <w:trHeight w:val="286"/>
          <w:jc w:val="center"/>
        </w:trPr>
        <w:tc>
          <w:tcPr>
            <w:tcW w:w="1217" w:type="dxa"/>
            <w:vAlign w:val="center"/>
          </w:tcPr>
          <w:p w14:paraId="58AA5C5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12</w:t>
            </w:r>
          </w:p>
        </w:tc>
        <w:tc>
          <w:tcPr>
            <w:tcW w:w="1217" w:type="dxa"/>
            <w:vAlign w:val="center"/>
          </w:tcPr>
          <w:p w14:paraId="1AA52A2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7.3</w:t>
            </w:r>
          </w:p>
        </w:tc>
        <w:tc>
          <w:tcPr>
            <w:tcW w:w="1217" w:type="dxa"/>
            <w:vAlign w:val="center"/>
          </w:tcPr>
          <w:p w14:paraId="4D4E1A7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6.5</w:t>
            </w:r>
          </w:p>
        </w:tc>
        <w:tc>
          <w:tcPr>
            <w:tcW w:w="1217" w:type="dxa"/>
            <w:vMerge/>
            <w:vAlign w:val="center"/>
          </w:tcPr>
          <w:p w14:paraId="485B19D5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69FAD3D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4</w:t>
            </w:r>
          </w:p>
        </w:tc>
        <w:tc>
          <w:tcPr>
            <w:tcW w:w="1217" w:type="dxa"/>
            <w:vAlign w:val="center"/>
          </w:tcPr>
          <w:p w14:paraId="569E130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6.5</w:t>
            </w:r>
          </w:p>
        </w:tc>
        <w:tc>
          <w:tcPr>
            <w:tcW w:w="1217" w:type="dxa"/>
            <w:vAlign w:val="center"/>
          </w:tcPr>
          <w:p w14:paraId="094C122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5.7</w:t>
            </w:r>
          </w:p>
        </w:tc>
      </w:tr>
      <w:tr w:rsidR="00FC7D52" w14:paraId="79F615C0" w14:textId="77777777">
        <w:trPr>
          <w:trHeight w:val="286"/>
          <w:jc w:val="center"/>
        </w:trPr>
        <w:tc>
          <w:tcPr>
            <w:tcW w:w="1217" w:type="dxa"/>
            <w:vAlign w:val="center"/>
          </w:tcPr>
          <w:p w14:paraId="03857C0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11</w:t>
            </w:r>
          </w:p>
        </w:tc>
        <w:tc>
          <w:tcPr>
            <w:tcW w:w="1217" w:type="dxa"/>
            <w:vAlign w:val="center"/>
          </w:tcPr>
          <w:p w14:paraId="32F4E3C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7.2</w:t>
            </w:r>
          </w:p>
        </w:tc>
        <w:tc>
          <w:tcPr>
            <w:tcW w:w="1217" w:type="dxa"/>
            <w:vAlign w:val="center"/>
          </w:tcPr>
          <w:p w14:paraId="77D40A9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6.4</w:t>
            </w:r>
          </w:p>
        </w:tc>
        <w:tc>
          <w:tcPr>
            <w:tcW w:w="1217" w:type="dxa"/>
            <w:vMerge/>
            <w:vAlign w:val="center"/>
          </w:tcPr>
          <w:p w14:paraId="1CA6F18A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4B8CF4E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3</w:t>
            </w:r>
          </w:p>
        </w:tc>
        <w:tc>
          <w:tcPr>
            <w:tcW w:w="1217" w:type="dxa"/>
            <w:vAlign w:val="center"/>
          </w:tcPr>
          <w:p w14:paraId="799C1D7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6.4</w:t>
            </w:r>
          </w:p>
        </w:tc>
        <w:tc>
          <w:tcPr>
            <w:tcW w:w="1217" w:type="dxa"/>
            <w:vAlign w:val="center"/>
          </w:tcPr>
          <w:p w14:paraId="7523D02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5.6</w:t>
            </w:r>
          </w:p>
        </w:tc>
      </w:tr>
      <w:tr w:rsidR="00FC7D52" w14:paraId="3001B218" w14:textId="77777777">
        <w:trPr>
          <w:trHeight w:val="286"/>
          <w:jc w:val="center"/>
        </w:trPr>
        <w:tc>
          <w:tcPr>
            <w:tcW w:w="1217" w:type="dxa"/>
            <w:vAlign w:val="center"/>
          </w:tcPr>
          <w:p w14:paraId="70AD6AF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10</w:t>
            </w:r>
          </w:p>
        </w:tc>
        <w:tc>
          <w:tcPr>
            <w:tcW w:w="1217" w:type="dxa"/>
            <w:vAlign w:val="center"/>
          </w:tcPr>
          <w:p w14:paraId="47EEA96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7.1</w:t>
            </w:r>
          </w:p>
        </w:tc>
        <w:tc>
          <w:tcPr>
            <w:tcW w:w="1217" w:type="dxa"/>
            <w:vAlign w:val="center"/>
          </w:tcPr>
          <w:p w14:paraId="29E5BC7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6.3</w:t>
            </w:r>
          </w:p>
        </w:tc>
        <w:tc>
          <w:tcPr>
            <w:tcW w:w="1217" w:type="dxa"/>
            <w:vMerge/>
            <w:vAlign w:val="center"/>
          </w:tcPr>
          <w:p w14:paraId="6D7D1313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7251AFE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2</w:t>
            </w:r>
          </w:p>
        </w:tc>
        <w:tc>
          <w:tcPr>
            <w:tcW w:w="1217" w:type="dxa"/>
            <w:vAlign w:val="center"/>
          </w:tcPr>
          <w:p w14:paraId="42D6B97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6.3</w:t>
            </w:r>
          </w:p>
        </w:tc>
        <w:tc>
          <w:tcPr>
            <w:tcW w:w="1217" w:type="dxa"/>
            <w:vAlign w:val="center"/>
          </w:tcPr>
          <w:p w14:paraId="4296D8A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5.5</w:t>
            </w:r>
          </w:p>
        </w:tc>
      </w:tr>
      <w:tr w:rsidR="00FC7D52" w14:paraId="3F6E7134" w14:textId="77777777">
        <w:trPr>
          <w:trHeight w:val="286"/>
          <w:jc w:val="center"/>
        </w:trPr>
        <w:tc>
          <w:tcPr>
            <w:tcW w:w="1217" w:type="dxa"/>
            <w:vAlign w:val="center"/>
          </w:tcPr>
          <w:p w14:paraId="4C1A042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9</w:t>
            </w:r>
          </w:p>
        </w:tc>
        <w:tc>
          <w:tcPr>
            <w:tcW w:w="1217" w:type="dxa"/>
            <w:vAlign w:val="center"/>
          </w:tcPr>
          <w:p w14:paraId="1D1D55C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7</w:t>
            </w:r>
          </w:p>
        </w:tc>
        <w:tc>
          <w:tcPr>
            <w:tcW w:w="1217" w:type="dxa"/>
            <w:vAlign w:val="center"/>
          </w:tcPr>
          <w:p w14:paraId="0970B3C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6.2</w:t>
            </w:r>
          </w:p>
        </w:tc>
        <w:tc>
          <w:tcPr>
            <w:tcW w:w="1217" w:type="dxa"/>
            <w:vMerge/>
            <w:vAlign w:val="center"/>
          </w:tcPr>
          <w:p w14:paraId="43AE604B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13B0E62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1</w:t>
            </w:r>
          </w:p>
        </w:tc>
        <w:tc>
          <w:tcPr>
            <w:tcW w:w="1217" w:type="dxa"/>
            <w:vAlign w:val="center"/>
          </w:tcPr>
          <w:p w14:paraId="047A35E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6.2</w:t>
            </w:r>
          </w:p>
        </w:tc>
        <w:tc>
          <w:tcPr>
            <w:tcW w:w="1217" w:type="dxa"/>
            <w:vAlign w:val="center"/>
          </w:tcPr>
          <w:p w14:paraId="5F724FD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5.4</w:t>
            </w:r>
          </w:p>
        </w:tc>
      </w:tr>
      <w:tr w:rsidR="00FC7D52" w14:paraId="00A581D5" w14:textId="77777777">
        <w:trPr>
          <w:trHeight w:val="286"/>
          <w:jc w:val="center"/>
        </w:trPr>
        <w:tc>
          <w:tcPr>
            <w:tcW w:w="1217" w:type="dxa"/>
            <w:vAlign w:val="center"/>
          </w:tcPr>
          <w:p w14:paraId="0AF9C04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8</w:t>
            </w:r>
          </w:p>
        </w:tc>
        <w:tc>
          <w:tcPr>
            <w:tcW w:w="1217" w:type="dxa"/>
            <w:vAlign w:val="center"/>
          </w:tcPr>
          <w:p w14:paraId="2A51CB8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6.9</w:t>
            </w:r>
          </w:p>
        </w:tc>
        <w:tc>
          <w:tcPr>
            <w:tcW w:w="1217" w:type="dxa"/>
            <w:vAlign w:val="center"/>
          </w:tcPr>
          <w:p w14:paraId="1EF9667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  <w:shd w:val="clear" w:color="auto" w:fill="FFFFFF"/>
              </w:rPr>
              <w:t>6.1</w:t>
            </w:r>
          </w:p>
        </w:tc>
        <w:tc>
          <w:tcPr>
            <w:tcW w:w="1217" w:type="dxa"/>
            <w:vMerge/>
            <w:vAlign w:val="center"/>
          </w:tcPr>
          <w:p w14:paraId="60DD9396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2F73DAF4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0AA386FB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3E7DF179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  <w:shd w:val="clear" w:color="auto" w:fill="FFFFFF"/>
              </w:rPr>
            </w:pPr>
          </w:p>
        </w:tc>
      </w:tr>
    </w:tbl>
    <w:p w14:paraId="687277CE" w14:textId="77777777" w:rsidR="00FC7D52" w:rsidRDefault="00B267F5">
      <w:pPr>
        <w:adjustRightInd w:val="0"/>
        <w:snapToGrid w:val="0"/>
        <w:spacing w:line="320" w:lineRule="exact"/>
        <w:rPr>
          <w:rFonts w:ascii="仿宋" w:eastAsia="仿宋" w:hAnsi="仿宋" w:cs="仿宋"/>
          <w:b/>
          <w:bCs/>
          <w:color w:val="000000" w:themeColor="text1"/>
          <w:szCs w:val="21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Cs w:val="21"/>
        </w:rPr>
        <w:t>五、</w:t>
      </w:r>
      <w:r>
        <w:rPr>
          <w:rFonts w:ascii="仿宋" w:eastAsia="仿宋" w:hAnsi="仿宋" w:cs="仿宋" w:hint="eastAsia"/>
          <w:b/>
          <w:bCs/>
          <w:color w:val="000000" w:themeColor="text1"/>
          <w:szCs w:val="21"/>
        </w:rPr>
        <w:t>800</w:t>
      </w:r>
      <w:r>
        <w:rPr>
          <w:rFonts w:ascii="仿宋" w:eastAsia="仿宋" w:hAnsi="仿宋" w:cs="仿宋" w:hint="eastAsia"/>
          <w:b/>
          <w:bCs/>
          <w:color w:val="000000" w:themeColor="text1"/>
          <w:szCs w:val="21"/>
        </w:rPr>
        <w:t>米</w:t>
      </w:r>
      <w:r>
        <w:rPr>
          <w:rFonts w:ascii="仿宋" w:eastAsia="仿宋" w:hAnsi="仿宋" w:cs="仿宋" w:hint="eastAsia"/>
          <w:b/>
          <w:bCs/>
          <w:color w:val="000000" w:themeColor="text1"/>
          <w:szCs w:val="21"/>
        </w:rPr>
        <w:t>（</w:t>
      </w:r>
      <w:r>
        <w:rPr>
          <w:rFonts w:ascii="仿宋" w:eastAsia="仿宋" w:hAnsi="仿宋" w:cs="仿宋" w:hint="eastAsia"/>
          <w:b/>
          <w:bCs/>
          <w:color w:val="000000" w:themeColor="text1"/>
          <w:szCs w:val="21"/>
        </w:rPr>
        <w:t>20</w:t>
      </w:r>
      <w:r>
        <w:rPr>
          <w:rFonts w:ascii="仿宋" w:eastAsia="仿宋" w:hAnsi="仿宋" w:cs="仿宋" w:hint="eastAsia"/>
          <w:b/>
          <w:bCs/>
          <w:color w:val="000000" w:themeColor="text1"/>
          <w:szCs w:val="21"/>
        </w:rPr>
        <w:t>分</w:t>
      </w:r>
      <w:r>
        <w:rPr>
          <w:rFonts w:ascii="仿宋" w:eastAsia="仿宋" w:hAnsi="仿宋" w:cs="仿宋" w:hint="eastAsia"/>
          <w:b/>
          <w:bCs/>
          <w:color w:val="000000" w:themeColor="text1"/>
          <w:szCs w:val="21"/>
        </w:rPr>
        <w:t>）</w:t>
      </w:r>
    </w:p>
    <w:p w14:paraId="0A6B1938" w14:textId="77777777" w:rsidR="00FC7D52" w:rsidRDefault="00B267F5">
      <w:pPr>
        <w:adjustRightInd w:val="0"/>
        <w:snapToGrid w:val="0"/>
        <w:spacing w:line="320" w:lineRule="exact"/>
        <w:ind w:firstLineChars="196" w:firstLine="412"/>
        <w:rPr>
          <w:rFonts w:ascii="仿宋" w:eastAsia="仿宋" w:hAnsi="仿宋" w:cs="仿宋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测试方法：</w:t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每人限测一次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>，成绩精确到</w:t>
      </w:r>
      <w:r>
        <w:rPr>
          <w:rFonts w:ascii="仿宋" w:eastAsia="仿宋" w:hAnsi="仿宋" w:cs="仿宋" w:hint="eastAsia"/>
          <w:color w:val="000000" w:themeColor="text1"/>
          <w:szCs w:val="21"/>
        </w:rPr>
        <w:t>0.01</w:t>
      </w:r>
      <w:r>
        <w:rPr>
          <w:rFonts w:ascii="仿宋" w:eastAsia="仿宋" w:hAnsi="仿宋" w:cs="仿宋" w:hint="eastAsia"/>
          <w:color w:val="000000" w:themeColor="text1"/>
          <w:szCs w:val="21"/>
        </w:rPr>
        <w:t>秒。起跑姿势任选，可穿钉鞋。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127"/>
        <w:gridCol w:w="1211"/>
        <w:gridCol w:w="901"/>
        <w:gridCol w:w="1022"/>
        <w:gridCol w:w="1026"/>
        <w:gridCol w:w="900"/>
        <w:gridCol w:w="947"/>
        <w:gridCol w:w="945"/>
      </w:tblGrid>
      <w:tr w:rsidR="00FC7D52" w14:paraId="3D15701C" w14:textId="77777777">
        <w:trPr>
          <w:trHeight w:val="171"/>
          <w:jc w:val="center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303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分值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A02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成绩（秒）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64D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分值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44F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成绩（秒）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F7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分值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41F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成绩（秒）</w:t>
            </w:r>
          </w:p>
        </w:tc>
      </w:tr>
      <w:tr w:rsidR="00FC7D52" w14:paraId="617BD9B1" w14:textId="77777777">
        <w:trPr>
          <w:trHeight w:val="162"/>
          <w:jc w:val="center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BCE8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0F36" w14:textId="77777777" w:rsidR="00FC7D52" w:rsidRDefault="00B267F5">
            <w:pPr>
              <w:spacing w:line="320" w:lineRule="exact"/>
              <w:ind w:firstLineChars="100" w:firstLine="210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男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5912" w14:textId="77777777" w:rsidR="00FC7D52" w:rsidRDefault="00B267F5">
            <w:pPr>
              <w:spacing w:line="320" w:lineRule="exact"/>
              <w:ind w:firstLineChars="50" w:firstLine="105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女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 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C1D5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3EE5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男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BFB1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女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 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B8521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F278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男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CD03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女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 </w:t>
            </w:r>
          </w:p>
        </w:tc>
      </w:tr>
      <w:tr w:rsidR="00FC7D52" w14:paraId="35DC2CC9" w14:textId="77777777">
        <w:trPr>
          <w:trHeight w:val="475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38B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718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6"</w:t>
            </w:r>
          </w:p>
          <w:p w14:paraId="59BCB4E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以内（含）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6F0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8"</w:t>
            </w:r>
          </w:p>
          <w:p w14:paraId="08D48EC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以内（含）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22D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13.2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0802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211A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CA65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6.4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6FE1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DF2E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761BADC7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DC9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19.8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178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350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623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13.0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E324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AC32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E6DD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6.2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8988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FB76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225B3DDD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907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19.6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47A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63C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87A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12.8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F569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531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85C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6.0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9F6C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C7E0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05EBFD31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1C0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19.4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231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0E6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937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12.6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B04B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159F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639D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5.8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6D64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69AC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2C239BBE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E5D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19.2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526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EEB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01D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12.4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DEF7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7CDC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EB55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5.6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0C21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20E1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7E26B8FB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868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19.0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3C2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D26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92C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12.2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5B75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05F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C45D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5.4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F5D8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3245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2D3AF368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740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18.8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6B0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3C7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A4C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12.0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F251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78B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9AF0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5.2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CF31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5A44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15A1651A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B38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18.6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E8B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5D3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2C6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11.8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F86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8B5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43E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5.0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B5D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3EF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59210BAC" w14:textId="77777777">
        <w:trPr>
          <w:trHeight w:val="162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4D3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18.4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2EB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068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95E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11.6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0746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DD4C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B5D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503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5614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0077C7F2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B87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18.2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D95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E74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745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11.4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727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7396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23B4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4.6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7D26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E9BB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555CCD7B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3EF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18.0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8DF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85E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7A6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11.2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0899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ED0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3600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4.4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8874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ADDD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6040E27F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BBC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17.8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AD5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938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939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11.0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16FA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6664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E027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4.2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0645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56B4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179F5746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175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17.6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A84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F04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D17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10.8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3AD7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3384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3BC0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4.0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18BD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ED0D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5781CFF5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D99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17.4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5D4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A00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CC3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10.6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213A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7EEA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BCE2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3.8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11C5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065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3BEDC93A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C51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17.2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E4F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D19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224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10.4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675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556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AF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3.6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61D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71D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4CC3BF8B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8F9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17.0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2FD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E84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D25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10.2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A2D7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E401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D656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3.4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72ED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C46C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2E90F05C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186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16.8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15C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891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355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10.0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3249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FBAD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F282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3.2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4A23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09C8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35B0E6E7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7B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16.6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B29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ABB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694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9.8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C259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B908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4C0E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3.0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8E50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76DE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4631FBF6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028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16.4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1AB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82E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6FA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9.6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CE33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584A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DF18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2.8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878A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87A2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4804EC37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DA2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16.2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85C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D51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B1F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9.4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3208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4EC2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3BAA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2.6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B8A0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A283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348DCA40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E2F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16.0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96D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74A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B7A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9.2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AABA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9118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1F6F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2.4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BCE1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E7EA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7309826F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BD3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15.8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90C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7CD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D7E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9.0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01D9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C6A0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BB4B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2.2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1AF4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EBB0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7F211CEF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D17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15.6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8BE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05E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0E1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8.8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F779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4B1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BD75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2.0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2053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F078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1F189195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FAE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15.4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4AE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AD4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48F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8.6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4744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DDE7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CAC8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1.8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EE4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C586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30F8926C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80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15.2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EE7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EB4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FF2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8.4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102D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5AD4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511C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1.6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7AD6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30A8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6602D7BA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12D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15.0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F1F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501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825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8.2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4001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4C8E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B14B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1.4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6741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F83D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4114F110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F2F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14.8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5D0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9BB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3C6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8.0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35F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8581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9356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1.2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203B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43FE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1DAE1CBB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D2B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14.6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C9D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082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134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7.8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6B8E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13B0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2811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1.0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E36E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171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68445F9A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E9D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14.4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573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98D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3A9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7.6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B3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DED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C85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0.8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144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3A0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66E84582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80F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14.2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84C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D81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2353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7.4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F98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6EE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7D3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5C4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2F2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26ADCA01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719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14.0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17EF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F06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C12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7.2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9088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9EE1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F3B7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0.4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9725E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538B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48AAA58D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5636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13.8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4B4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DD5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65E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7.0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A00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9E4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492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0.2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A4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D664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</w:tr>
      <w:tr w:rsidR="00FC7D52" w14:paraId="52526AC5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E94A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13.6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9845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677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C069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6.8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571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9448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5017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97C9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以上（含）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C840C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以上（含）</w:t>
            </w:r>
          </w:p>
        </w:tc>
      </w:tr>
      <w:tr w:rsidR="00FC7D52" w14:paraId="58E7C200" w14:textId="77777777">
        <w:trPr>
          <w:trHeight w:val="319"/>
          <w:jc w:val="center"/>
        </w:trPr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DA1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13.4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821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3E8B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2B32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6.6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E8B0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ABBD" w14:textId="77777777" w:rsidR="00FC7D52" w:rsidRDefault="00B267F5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AC389F" w14:textId="77777777" w:rsidR="00FC7D52" w:rsidRDefault="00FC7D52">
            <w:pPr>
              <w:spacing w:line="32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526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0B04DFC4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525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0917ED" w14:textId="77777777" w:rsidR="00FC7D52" w:rsidRDefault="00FC7D5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</w:tbl>
    <w:p w14:paraId="4E0A7136" w14:textId="77777777" w:rsidR="00FC7D52" w:rsidRDefault="00B267F5">
      <w:pPr>
        <w:pStyle w:val="a3"/>
        <w:widowControl/>
        <w:spacing w:beforeAutospacing="0" w:afterAutospacing="0" w:line="320" w:lineRule="exact"/>
        <w:rPr>
          <w:rFonts w:ascii="仿宋" w:eastAsia="仿宋" w:hAnsi="仿宋" w:cs="仿宋"/>
          <w:b/>
          <w:bCs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1"/>
          <w:szCs w:val="21"/>
        </w:rPr>
        <w:t>六、</w:t>
      </w:r>
      <w:r>
        <w:rPr>
          <w:rFonts w:ascii="仿宋" w:eastAsia="仿宋" w:hAnsi="仿宋" w:cs="仿宋" w:hint="eastAsia"/>
          <w:b/>
          <w:bCs/>
          <w:color w:val="000000" w:themeColor="text1"/>
          <w:sz w:val="21"/>
          <w:szCs w:val="21"/>
        </w:rPr>
        <w:t>垫球</w:t>
      </w:r>
      <w:r>
        <w:rPr>
          <w:rFonts w:ascii="仿宋" w:eastAsia="仿宋" w:hAnsi="仿宋" w:cs="仿宋" w:hint="eastAsia"/>
          <w:b/>
          <w:bCs/>
          <w:color w:val="000000" w:themeColor="text1"/>
          <w:sz w:val="21"/>
          <w:szCs w:val="21"/>
        </w:rPr>
        <w:t>（</w:t>
      </w:r>
      <w:r>
        <w:rPr>
          <w:rFonts w:ascii="仿宋" w:eastAsia="仿宋" w:hAnsi="仿宋" w:cs="仿宋" w:hint="eastAsia"/>
          <w:b/>
          <w:bCs/>
          <w:color w:val="000000" w:themeColor="text1"/>
          <w:sz w:val="21"/>
          <w:szCs w:val="21"/>
        </w:rPr>
        <w:t>20</w:t>
      </w:r>
      <w:r>
        <w:rPr>
          <w:rFonts w:ascii="仿宋" w:eastAsia="仿宋" w:hAnsi="仿宋" w:cs="仿宋" w:hint="eastAsia"/>
          <w:b/>
          <w:bCs/>
          <w:color w:val="000000" w:themeColor="text1"/>
          <w:sz w:val="21"/>
          <w:szCs w:val="21"/>
        </w:rPr>
        <w:t>分</w:t>
      </w:r>
      <w:r>
        <w:rPr>
          <w:rFonts w:ascii="仿宋" w:eastAsia="仿宋" w:hAnsi="仿宋" w:cs="仿宋" w:hint="eastAsia"/>
          <w:b/>
          <w:bCs/>
          <w:color w:val="000000" w:themeColor="text1"/>
          <w:sz w:val="21"/>
          <w:szCs w:val="21"/>
        </w:rPr>
        <w:t>）</w:t>
      </w:r>
    </w:p>
    <w:p w14:paraId="01A5FE16" w14:textId="77777777" w:rsidR="00FC7D52" w:rsidRDefault="00B267F5">
      <w:pPr>
        <w:pStyle w:val="a3"/>
        <w:widowControl/>
        <w:spacing w:beforeAutospacing="0" w:afterAutospacing="0" w:line="320" w:lineRule="exact"/>
        <w:rPr>
          <w:rFonts w:ascii="仿宋" w:eastAsia="仿宋" w:hAnsi="仿宋" w:cs="仿宋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由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考官和考生对垫，依据考生垫球技术动作评分。</w:t>
      </w:r>
    </w:p>
    <w:p w14:paraId="581140D2" w14:textId="77777777" w:rsidR="00FC7D52" w:rsidRDefault="00B267F5">
      <w:pPr>
        <w:pStyle w:val="a3"/>
        <w:widowControl/>
        <w:spacing w:beforeAutospacing="0" w:afterAutospacing="0" w:line="320" w:lineRule="exact"/>
        <w:rPr>
          <w:rFonts w:ascii="仿宋" w:eastAsia="仿宋" w:hAnsi="仿宋" w:cs="仿宋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评定标准：•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手臂动作正确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•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下肢动作正确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•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协调用力动作</w:t>
      </w:r>
    </w:p>
    <w:sectPr w:rsidR="00FC7D52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BE2D0" w14:textId="77777777" w:rsidR="00B267F5" w:rsidRDefault="00B267F5" w:rsidP="002318CD">
      <w:r>
        <w:separator/>
      </w:r>
    </w:p>
  </w:endnote>
  <w:endnote w:type="continuationSeparator" w:id="0">
    <w:p w14:paraId="03BE41A7" w14:textId="77777777" w:rsidR="00B267F5" w:rsidRDefault="00B267F5" w:rsidP="0023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6A582" w14:textId="77777777" w:rsidR="00B267F5" w:rsidRDefault="00B267F5" w:rsidP="002318CD">
      <w:r>
        <w:separator/>
      </w:r>
    </w:p>
  </w:footnote>
  <w:footnote w:type="continuationSeparator" w:id="0">
    <w:p w14:paraId="08FC7D2F" w14:textId="77777777" w:rsidR="00B267F5" w:rsidRDefault="00B267F5" w:rsidP="0023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11549E"/>
    <w:rsid w:val="002318CD"/>
    <w:rsid w:val="00B267F5"/>
    <w:rsid w:val="00FC7D52"/>
    <w:rsid w:val="3011549E"/>
    <w:rsid w:val="520D5DE5"/>
    <w:rsid w:val="536B43D7"/>
    <w:rsid w:val="622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695106"/>
  <w15:docId w15:val="{2E91B5B4-DCD0-4DE4-B2C1-14C36AC4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link w:val="a7"/>
    <w:rsid w:val="00231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318CD"/>
    <w:rPr>
      <w:kern w:val="2"/>
      <w:sz w:val="18"/>
      <w:szCs w:val="18"/>
    </w:rPr>
  </w:style>
  <w:style w:type="paragraph" w:styleId="a8">
    <w:name w:val="footer"/>
    <w:basedOn w:val="a"/>
    <w:link w:val="a9"/>
    <w:rsid w:val="00231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318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格局</dc:creator>
  <cp:lastModifiedBy>Administrator</cp:lastModifiedBy>
  <cp:revision>2</cp:revision>
  <dcterms:created xsi:type="dcterms:W3CDTF">2020-06-10T00:37:00Z</dcterms:created>
  <dcterms:modified xsi:type="dcterms:W3CDTF">2020-07-03T09:20:00Z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